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69320" w14:textId="77777777" w:rsidR="004D65BF" w:rsidRPr="00CE6EAC" w:rsidRDefault="004D65BF" w:rsidP="004D65BF">
      <w:pPr>
        <w:rPr>
          <w:rFonts w:cs="Arial"/>
          <w:b/>
          <w:bCs/>
          <w:color w:val="0070C0"/>
          <w:kern w:val="32"/>
          <w:sz w:val="40"/>
          <w:szCs w:val="36"/>
          <w:lang w:val="en-GB"/>
        </w:rPr>
      </w:pPr>
      <w:r w:rsidRPr="00CE6EAC">
        <w:rPr>
          <w:rFonts w:cs="Arial"/>
          <w:b/>
          <w:bCs/>
          <w:color w:val="0070C0"/>
          <w:kern w:val="32"/>
          <w:sz w:val="40"/>
          <w:szCs w:val="36"/>
          <w:lang w:val="en-GB"/>
        </w:rPr>
        <w:t>The Beauty of Verbs</w:t>
      </w:r>
    </w:p>
    <w:p w14:paraId="3DD70665" w14:textId="77777777" w:rsidR="004D65BF" w:rsidRPr="00CE6EAC" w:rsidRDefault="004D65BF" w:rsidP="004D65BF">
      <w:pPr>
        <w:rPr>
          <w:rFonts w:cs="Arial"/>
          <w:sz w:val="22"/>
          <w:lang w:val="en-GB"/>
        </w:rPr>
      </w:pPr>
      <w:bookmarkStart w:id="0" w:name="_Toc295229433"/>
      <w:r w:rsidRPr="00CE6EAC">
        <w:rPr>
          <w:rFonts w:cs="Arial"/>
          <w:sz w:val="22"/>
          <w:lang w:val="en-GB"/>
        </w:rPr>
        <w:t>Verbs are the very heart of the language; they tell you what is happening. Use them freely.</w:t>
      </w:r>
      <w:bookmarkEnd w:id="0"/>
    </w:p>
    <w:p w14:paraId="7D1D2D60" w14:textId="77777777" w:rsidR="004D65BF" w:rsidRPr="00CE6EAC" w:rsidRDefault="004D65BF" w:rsidP="004D65BF">
      <w:pPr>
        <w:rPr>
          <w:rFonts w:cs="Arial"/>
          <w:sz w:val="22"/>
          <w:lang w:val="en-GB"/>
        </w:rPr>
      </w:pPr>
      <w:bookmarkStart w:id="1" w:name="_Toc295229434"/>
      <w:r w:rsidRPr="00CE6EAC">
        <w:rPr>
          <w:rFonts w:cs="Arial"/>
          <w:sz w:val="22"/>
          <w:lang w:val="en-GB"/>
        </w:rPr>
        <w:t>Consider the two sentences below. Which sentence gives you the information more clearly?</w:t>
      </w:r>
      <w:bookmarkEnd w:id="1"/>
    </w:p>
    <w:p w14:paraId="6362B029" w14:textId="77777777" w:rsidR="004D65BF" w:rsidRPr="00CE6EAC" w:rsidRDefault="004D65BF" w:rsidP="004D65BF">
      <w:pPr>
        <w:rPr>
          <w:rFonts w:cs="Arial"/>
          <w:sz w:val="22"/>
          <w:lang w:val="en-GB"/>
        </w:rPr>
      </w:pPr>
    </w:p>
    <w:p w14:paraId="5C0D1180" w14:textId="77777777" w:rsidR="004D65BF" w:rsidRPr="00CE6EAC" w:rsidRDefault="004D65BF" w:rsidP="00E66766">
      <w:pPr>
        <w:ind w:left="426" w:hanging="283"/>
        <w:rPr>
          <w:rFonts w:cs="Arial"/>
          <w:sz w:val="22"/>
          <w:lang w:val="en-GB"/>
        </w:rPr>
      </w:pPr>
      <w:bookmarkStart w:id="2" w:name="_Toc295229435"/>
      <w:r w:rsidRPr="00CE6EAC">
        <w:rPr>
          <w:rFonts w:cs="Arial"/>
          <w:sz w:val="22"/>
          <w:lang w:val="en-GB"/>
        </w:rPr>
        <w:t>Ai:</w:t>
      </w:r>
      <w:r w:rsidRPr="00CE6EAC">
        <w:rPr>
          <w:rFonts w:cs="Arial"/>
          <w:sz w:val="22"/>
          <w:lang w:val="en-GB"/>
        </w:rPr>
        <w:tab/>
        <w:t xml:space="preserve">We held a meeting to </w:t>
      </w:r>
      <w:proofErr w:type="gramStart"/>
      <w:r w:rsidRPr="00CE6EAC">
        <w:rPr>
          <w:rFonts w:cs="Arial"/>
          <w:sz w:val="22"/>
          <w:lang w:val="en-GB"/>
        </w:rPr>
        <w:t>conduct an investigation into</w:t>
      </w:r>
      <w:proofErr w:type="gramEnd"/>
      <w:r w:rsidRPr="00CE6EAC">
        <w:rPr>
          <w:rFonts w:cs="Arial"/>
          <w:sz w:val="22"/>
          <w:lang w:val="en-GB"/>
        </w:rPr>
        <w:t xml:space="preserve"> the situation.</w:t>
      </w:r>
      <w:bookmarkEnd w:id="2"/>
    </w:p>
    <w:p w14:paraId="7C6537F5" w14:textId="77777777" w:rsidR="004D65BF" w:rsidRPr="00CE6EAC" w:rsidRDefault="004D65BF" w:rsidP="00E66766">
      <w:pPr>
        <w:ind w:left="426" w:hanging="283"/>
        <w:rPr>
          <w:rFonts w:cs="Arial"/>
          <w:sz w:val="22"/>
          <w:lang w:val="en-GB"/>
        </w:rPr>
      </w:pPr>
      <w:bookmarkStart w:id="3" w:name="_Toc295229436"/>
      <w:proofErr w:type="spellStart"/>
      <w:r w:rsidRPr="00CE6EAC">
        <w:rPr>
          <w:rFonts w:cs="Arial"/>
          <w:sz w:val="22"/>
          <w:lang w:val="en-GB"/>
        </w:rPr>
        <w:t>Aii</w:t>
      </w:r>
      <w:proofErr w:type="spellEnd"/>
      <w:r w:rsidRPr="00CE6EAC">
        <w:rPr>
          <w:rFonts w:cs="Arial"/>
          <w:sz w:val="22"/>
          <w:lang w:val="en-GB"/>
        </w:rPr>
        <w:t>:</w:t>
      </w:r>
      <w:r w:rsidR="00E66766" w:rsidRPr="00CE6EAC">
        <w:rPr>
          <w:rFonts w:cs="Arial"/>
          <w:sz w:val="22"/>
          <w:lang w:val="en-GB"/>
        </w:rPr>
        <w:t xml:space="preserve"> </w:t>
      </w:r>
      <w:r w:rsidRPr="00CE6EAC">
        <w:rPr>
          <w:rFonts w:cs="Arial"/>
          <w:sz w:val="22"/>
          <w:lang w:val="en-GB"/>
        </w:rPr>
        <w:t>We met to investigate the situation.</w:t>
      </w:r>
      <w:bookmarkEnd w:id="3"/>
    </w:p>
    <w:p w14:paraId="5220B7C0" w14:textId="77777777" w:rsidR="004D65BF" w:rsidRPr="00CE6EAC" w:rsidRDefault="004D65BF" w:rsidP="00E66766">
      <w:pPr>
        <w:ind w:left="426" w:hanging="283"/>
        <w:rPr>
          <w:rFonts w:cs="Arial"/>
          <w:sz w:val="22"/>
          <w:lang w:val="en-GB"/>
        </w:rPr>
      </w:pPr>
    </w:p>
    <w:p w14:paraId="4C36236E" w14:textId="77777777" w:rsidR="004D65BF" w:rsidRPr="00CE6EAC" w:rsidRDefault="004D65BF" w:rsidP="00E66766">
      <w:pPr>
        <w:ind w:left="426" w:hanging="283"/>
        <w:rPr>
          <w:rFonts w:cs="Arial"/>
          <w:sz w:val="22"/>
          <w:lang w:val="en-GB"/>
        </w:rPr>
      </w:pPr>
      <w:bookmarkStart w:id="4" w:name="_Toc295229437"/>
      <w:r w:rsidRPr="00CE6EAC">
        <w:rPr>
          <w:rFonts w:cs="Arial"/>
          <w:sz w:val="22"/>
          <w:lang w:val="en-GB"/>
        </w:rPr>
        <w:t>Bi:</w:t>
      </w:r>
      <w:r w:rsidRPr="00CE6EAC">
        <w:rPr>
          <w:rFonts w:cs="Arial"/>
          <w:sz w:val="22"/>
          <w:lang w:val="en-GB"/>
        </w:rPr>
        <w:tab/>
        <w:t>The client provided a description of their requirements before submitting a request for our support.</w:t>
      </w:r>
      <w:bookmarkEnd w:id="4"/>
    </w:p>
    <w:p w14:paraId="53FA1544" w14:textId="77777777" w:rsidR="004D65BF" w:rsidRPr="00CE6EAC" w:rsidRDefault="004D65BF" w:rsidP="00E66766">
      <w:pPr>
        <w:ind w:left="426" w:hanging="283"/>
        <w:rPr>
          <w:rFonts w:cs="Arial"/>
          <w:sz w:val="22"/>
          <w:lang w:val="en-GB"/>
        </w:rPr>
      </w:pPr>
      <w:bookmarkStart w:id="5" w:name="_Toc295229438"/>
      <w:proofErr w:type="spellStart"/>
      <w:r w:rsidRPr="00CE6EAC">
        <w:rPr>
          <w:rFonts w:cs="Arial"/>
          <w:sz w:val="22"/>
          <w:lang w:val="en-GB"/>
        </w:rPr>
        <w:t>Bii</w:t>
      </w:r>
      <w:proofErr w:type="spellEnd"/>
      <w:r w:rsidRPr="00CE6EAC">
        <w:rPr>
          <w:rFonts w:cs="Arial"/>
          <w:sz w:val="22"/>
          <w:lang w:val="en-GB"/>
        </w:rPr>
        <w:t>:</w:t>
      </w:r>
      <w:r w:rsidR="00E66766" w:rsidRPr="00CE6EAC">
        <w:rPr>
          <w:rFonts w:cs="Arial"/>
          <w:sz w:val="22"/>
          <w:lang w:val="en-GB"/>
        </w:rPr>
        <w:t xml:space="preserve"> </w:t>
      </w:r>
      <w:r w:rsidRPr="00CE6EAC">
        <w:rPr>
          <w:rFonts w:cs="Arial"/>
          <w:sz w:val="22"/>
          <w:lang w:val="en-GB"/>
        </w:rPr>
        <w:t>The client described their requirements then requested our support.</w:t>
      </w:r>
      <w:bookmarkEnd w:id="5"/>
    </w:p>
    <w:p w14:paraId="3C0EB788" w14:textId="77777777" w:rsidR="004D65BF" w:rsidRPr="00CE6EAC" w:rsidRDefault="004D65BF" w:rsidP="004D65BF">
      <w:pPr>
        <w:ind w:left="709" w:hanging="709"/>
        <w:rPr>
          <w:rFonts w:cs="Arial"/>
          <w:sz w:val="22"/>
          <w:lang w:val="en-GB"/>
        </w:rPr>
      </w:pPr>
    </w:p>
    <w:p w14:paraId="1BA3B07A" w14:textId="77777777" w:rsidR="004D65BF" w:rsidRPr="00CE6EAC" w:rsidRDefault="004D65BF" w:rsidP="004D65BF">
      <w:pPr>
        <w:ind w:left="709" w:hanging="709"/>
        <w:rPr>
          <w:rFonts w:cs="Arial"/>
          <w:sz w:val="22"/>
          <w:lang w:val="en-GB"/>
        </w:rPr>
      </w:pPr>
      <w:bookmarkStart w:id="6" w:name="_Toc295229439"/>
      <w:r w:rsidRPr="00CE6EAC">
        <w:rPr>
          <w:rFonts w:cs="Arial"/>
          <w:sz w:val="22"/>
          <w:lang w:val="en-GB"/>
        </w:rPr>
        <w:t>The verb makes the writer’s intention clearer; it generally makes the sentence shorter.</w:t>
      </w:r>
      <w:bookmarkEnd w:id="6"/>
    </w:p>
    <w:p w14:paraId="71B60A84" w14:textId="77777777" w:rsidR="004D65BF" w:rsidRPr="00CE6EAC" w:rsidRDefault="004D65BF" w:rsidP="004D65BF">
      <w:pPr>
        <w:rPr>
          <w:rFonts w:cs="Arial"/>
          <w:sz w:val="22"/>
          <w:lang w:val="en-GB"/>
        </w:rPr>
      </w:pPr>
    </w:p>
    <w:tbl>
      <w:tblPr>
        <w:tblW w:w="0" w:type="auto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4670"/>
        <w:gridCol w:w="4384"/>
      </w:tblGrid>
      <w:tr w:rsidR="004D65BF" w:rsidRPr="00CE6EAC" w14:paraId="604EA9CB" w14:textId="77777777" w:rsidTr="004A603C">
        <w:tc>
          <w:tcPr>
            <w:tcW w:w="4670" w:type="dxa"/>
            <w:shd w:val="clear" w:color="auto" w:fill="0070C0"/>
          </w:tcPr>
          <w:p w14:paraId="6FBE4DC1" w14:textId="77777777" w:rsidR="004D65BF" w:rsidRPr="00CE6EAC" w:rsidRDefault="004D65BF" w:rsidP="004A603C">
            <w:pPr>
              <w:spacing w:before="120" w:after="120"/>
              <w:rPr>
                <w:rFonts w:cs="Arial"/>
                <w:b/>
                <w:color w:val="FFFFFF" w:themeColor="background1"/>
                <w:sz w:val="20"/>
                <w:lang w:val="en-GB"/>
              </w:rPr>
            </w:pPr>
            <w:bookmarkStart w:id="7" w:name="_Toc295229440"/>
            <w:r w:rsidRPr="00CE6EAC">
              <w:rPr>
                <w:rFonts w:cs="Arial"/>
                <w:b/>
                <w:color w:val="FFFFFF" w:themeColor="background1"/>
                <w:sz w:val="20"/>
                <w:lang w:val="en-GB"/>
              </w:rPr>
              <w:t>Correct but . . .</w:t>
            </w:r>
            <w:bookmarkEnd w:id="7"/>
          </w:p>
        </w:tc>
        <w:tc>
          <w:tcPr>
            <w:tcW w:w="4384" w:type="dxa"/>
            <w:shd w:val="clear" w:color="auto" w:fill="0070C0"/>
          </w:tcPr>
          <w:p w14:paraId="72B9E337" w14:textId="77777777" w:rsidR="004D65BF" w:rsidRPr="00CE6EAC" w:rsidRDefault="004D65BF" w:rsidP="004A603C">
            <w:pPr>
              <w:spacing w:before="120" w:after="120"/>
              <w:rPr>
                <w:rFonts w:cs="Arial"/>
                <w:b/>
                <w:color w:val="FFFFFF" w:themeColor="background1"/>
                <w:sz w:val="20"/>
                <w:lang w:val="en-GB"/>
              </w:rPr>
            </w:pPr>
            <w:bookmarkStart w:id="8" w:name="_Toc295229441"/>
            <w:r w:rsidRPr="00CE6EAC">
              <w:rPr>
                <w:rFonts w:cs="Arial"/>
                <w:b/>
                <w:color w:val="FFFFFF" w:themeColor="background1"/>
                <w:sz w:val="20"/>
                <w:lang w:val="en-GB"/>
              </w:rPr>
              <w:t>. . . this is better</w:t>
            </w:r>
            <w:bookmarkEnd w:id="8"/>
          </w:p>
        </w:tc>
      </w:tr>
      <w:tr w:rsidR="004D65BF" w:rsidRPr="00CE6EAC" w14:paraId="37F74897" w14:textId="77777777" w:rsidTr="004A603C">
        <w:tc>
          <w:tcPr>
            <w:tcW w:w="4670" w:type="dxa"/>
          </w:tcPr>
          <w:p w14:paraId="44D4B17B" w14:textId="77777777" w:rsidR="004D65BF" w:rsidRPr="00CE6EAC" w:rsidRDefault="004D65BF" w:rsidP="00CE6EAC">
            <w:pPr>
              <w:spacing w:before="120"/>
              <w:ind w:left="142"/>
              <w:rPr>
                <w:rFonts w:cs="Arial"/>
                <w:sz w:val="20"/>
                <w:lang w:val="en-GB"/>
              </w:rPr>
            </w:pPr>
            <w:bookmarkStart w:id="9" w:name="_Toc295229443"/>
            <w:r w:rsidRPr="00CE6EAC">
              <w:rPr>
                <w:rFonts w:cs="Arial"/>
                <w:sz w:val="20"/>
                <w:lang w:val="en-GB"/>
              </w:rPr>
              <w:t>Acid rain accounts for the destruction of ancient stone-work.</w:t>
            </w:r>
            <w:bookmarkEnd w:id="9"/>
          </w:p>
        </w:tc>
        <w:tc>
          <w:tcPr>
            <w:tcW w:w="4384" w:type="dxa"/>
          </w:tcPr>
          <w:p w14:paraId="2EA98244" w14:textId="77777777" w:rsidR="004D65BF" w:rsidRPr="00CE6EAC" w:rsidRDefault="004D65BF" w:rsidP="00CE6EAC">
            <w:pPr>
              <w:spacing w:before="120"/>
              <w:ind w:left="142"/>
              <w:rPr>
                <w:rFonts w:cs="Arial"/>
                <w:sz w:val="20"/>
                <w:lang w:val="en-GB"/>
              </w:rPr>
            </w:pPr>
            <w:bookmarkStart w:id="10" w:name="_Toc295229450"/>
            <w:r w:rsidRPr="00CE6EAC">
              <w:rPr>
                <w:rFonts w:cs="Arial"/>
                <w:sz w:val="20"/>
                <w:lang w:val="en-GB"/>
              </w:rPr>
              <w:t>Acid rain destroys ancient stone-work.</w:t>
            </w:r>
            <w:bookmarkEnd w:id="10"/>
          </w:p>
        </w:tc>
      </w:tr>
      <w:tr w:rsidR="004D65BF" w:rsidRPr="00CE6EAC" w14:paraId="50381544" w14:textId="77777777" w:rsidTr="004A603C">
        <w:tc>
          <w:tcPr>
            <w:tcW w:w="4670" w:type="dxa"/>
          </w:tcPr>
          <w:p w14:paraId="24A89330" w14:textId="77777777" w:rsidR="004D65BF" w:rsidRPr="00CE6EAC" w:rsidRDefault="004D65BF" w:rsidP="00CE6EAC">
            <w:pPr>
              <w:spacing w:before="120"/>
              <w:ind w:left="142"/>
              <w:rPr>
                <w:rFonts w:cs="Arial"/>
                <w:sz w:val="20"/>
                <w:lang w:val="en-GB"/>
              </w:rPr>
            </w:pPr>
            <w:bookmarkStart w:id="11" w:name="_Toc295229444"/>
            <w:r w:rsidRPr="00CE6EAC">
              <w:rPr>
                <w:rFonts w:cs="Arial"/>
                <w:sz w:val="20"/>
                <w:lang w:val="en-GB"/>
              </w:rPr>
              <w:t>When you take into consideration . . .</w:t>
            </w:r>
            <w:bookmarkEnd w:id="11"/>
          </w:p>
        </w:tc>
        <w:tc>
          <w:tcPr>
            <w:tcW w:w="4384" w:type="dxa"/>
          </w:tcPr>
          <w:p w14:paraId="7223531B" w14:textId="77777777" w:rsidR="004D65BF" w:rsidRPr="00CE6EAC" w:rsidRDefault="004D65BF" w:rsidP="00CE6EAC">
            <w:pPr>
              <w:spacing w:before="120"/>
              <w:ind w:left="142"/>
              <w:rPr>
                <w:rFonts w:cs="Arial"/>
                <w:sz w:val="20"/>
                <w:lang w:val="en-GB"/>
              </w:rPr>
            </w:pPr>
            <w:bookmarkStart w:id="12" w:name="_Toc295229451"/>
            <w:r w:rsidRPr="00CE6EAC">
              <w:rPr>
                <w:rFonts w:cs="Arial"/>
                <w:sz w:val="20"/>
                <w:lang w:val="en-GB"/>
              </w:rPr>
              <w:t>When you consider . . .</w:t>
            </w:r>
            <w:bookmarkEnd w:id="12"/>
          </w:p>
        </w:tc>
      </w:tr>
      <w:tr w:rsidR="004D65BF" w:rsidRPr="00CE6EAC" w14:paraId="3DCE05F1" w14:textId="77777777" w:rsidTr="004A603C">
        <w:tc>
          <w:tcPr>
            <w:tcW w:w="4670" w:type="dxa"/>
          </w:tcPr>
          <w:p w14:paraId="12949F42" w14:textId="77777777" w:rsidR="004D65BF" w:rsidRPr="00CE6EAC" w:rsidRDefault="004D65BF" w:rsidP="00CE6EAC">
            <w:pPr>
              <w:spacing w:before="120"/>
              <w:ind w:left="142"/>
              <w:rPr>
                <w:rFonts w:cs="Arial"/>
                <w:sz w:val="20"/>
                <w:lang w:val="en-GB"/>
              </w:rPr>
            </w:pPr>
            <w:bookmarkStart w:id="13" w:name="_Toc295229445"/>
            <w:r w:rsidRPr="00CE6EAC">
              <w:rPr>
                <w:rFonts w:cs="Arial"/>
                <w:sz w:val="20"/>
                <w:lang w:val="en-GB"/>
              </w:rPr>
              <w:t>Clicking the icon causes the execution of the program.</w:t>
            </w:r>
            <w:bookmarkEnd w:id="13"/>
          </w:p>
        </w:tc>
        <w:tc>
          <w:tcPr>
            <w:tcW w:w="4384" w:type="dxa"/>
          </w:tcPr>
          <w:p w14:paraId="6AAE5A60" w14:textId="77777777" w:rsidR="004D65BF" w:rsidRPr="00CE6EAC" w:rsidRDefault="004D65BF" w:rsidP="00CE6EAC">
            <w:pPr>
              <w:spacing w:before="120"/>
              <w:ind w:left="142"/>
              <w:rPr>
                <w:rFonts w:cs="Arial"/>
                <w:sz w:val="20"/>
                <w:lang w:val="en-GB"/>
              </w:rPr>
            </w:pPr>
            <w:bookmarkStart w:id="14" w:name="_Toc295229452"/>
            <w:r w:rsidRPr="00CE6EAC">
              <w:rPr>
                <w:rFonts w:cs="Arial"/>
                <w:sz w:val="20"/>
                <w:lang w:val="en-GB"/>
              </w:rPr>
              <w:t>The program executes when you click the icon.</w:t>
            </w:r>
            <w:bookmarkEnd w:id="14"/>
          </w:p>
        </w:tc>
      </w:tr>
      <w:tr w:rsidR="004D65BF" w:rsidRPr="00CE6EAC" w14:paraId="40EFFC08" w14:textId="77777777" w:rsidTr="004A603C">
        <w:tc>
          <w:tcPr>
            <w:tcW w:w="4670" w:type="dxa"/>
          </w:tcPr>
          <w:p w14:paraId="23C6CC10" w14:textId="77777777" w:rsidR="004D65BF" w:rsidRPr="00CE6EAC" w:rsidRDefault="004D65BF" w:rsidP="00CE6EAC">
            <w:pPr>
              <w:spacing w:before="120"/>
              <w:ind w:left="142"/>
              <w:rPr>
                <w:rFonts w:cs="Arial"/>
                <w:sz w:val="20"/>
                <w:lang w:val="en-GB"/>
              </w:rPr>
            </w:pPr>
            <w:bookmarkStart w:id="15" w:name="_Toc295229447"/>
            <w:r w:rsidRPr="00CE6EAC">
              <w:rPr>
                <w:rFonts w:cs="Arial"/>
                <w:sz w:val="20"/>
                <w:lang w:val="en-GB"/>
              </w:rPr>
              <w:t>The testing of the software was carried out by Jane.</w:t>
            </w:r>
            <w:bookmarkEnd w:id="15"/>
          </w:p>
        </w:tc>
        <w:tc>
          <w:tcPr>
            <w:tcW w:w="4384" w:type="dxa"/>
          </w:tcPr>
          <w:p w14:paraId="1C8F4FAA" w14:textId="77777777" w:rsidR="004D65BF" w:rsidRPr="00CE6EAC" w:rsidRDefault="004D65BF" w:rsidP="00CE6EAC">
            <w:pPr>
              <w:spacing w:before="120"/>
              <w:ind w:left="142"/>
              <w:rPr>
                <w:rFonts w:cs="Arial"/>
                <w:sz w:val="20"/>
                <w:lang w:val="en-GB"/>
              </w:rPr>
            </w:pPr>
            <w:bookmarkStart w:id="16" w:name="_Toc295229454"/>
            <w:r w:rsidRPr="00CE6EAC">
              <w:rPr>
                <w:rFonts w:cs="Arial"/>
                <w:sz w:val="20"/>
                <w:lang w:val="en-GB"/>
              </w:rPr>
              <w:t>Jane tested the software.</w:t>
            </w:r>
            <w:bookmarkEnd w:id="16"/>
          </w:p>
        </w:tc>
      </w:tr>
      <w:tr w:rsidR="004D65BF" w:rsidRPr="00CE6EAC" w14:paraId="6B17B7FF" w14:textId="77777777" w:rsidTr="004A603C">
        <w:tc>
          <w:tcPr>
            <w:tcW w:w="4670" w:type="dxa"/>
          </w:tcPr>
          <w:p w14:paraId="51A49F7D" w14:textId="77777777" w:rsidR="004D65BF" w:rsidRPr="00CE6EAC" w:rsidRDefault="004D65BF" w:rsidP="00CE6EAC">
            <w:pPr>
              <w:spacing w:before="120"/>
              <w:ind w:left="142"/>
              <w:rPr>
                <w:rFonts w:cs="Arial"/>
                <w:sz w:val="20"/>
                <w:lang w:val="en-GB"/>
              </w:rPr>
            </w:pPr>
            <w:bookmarkStart w:id="17" w:name="_Toc295229448"/>
            <w:r w:rsidRPr="00CE6EAC">
              <w:rPr>
                <w:rFonts w:cs="Arial"/>
                <w:sz w:val="20"/>
                <w:lang w:val="en-GB"/>
              </w:rPr>
              <w:t>It was reported by Helmut that the new method facilitated the utilization of inspection techniques by the testing team.</w:t>
            </w:r>
            <w:bookmarkEnd w:id="17"/>
          </w:p>
        </w:tc>
        <w:tc>
          <w:tcPr>
            <w:tcW w:w="4384" w:type="dxa"/>
          </w:tcPr>
          <w:p w14:paraId="33875D6C" w14:textId="77777777" w:rsidR="004D65BF" w:rsidRPr="00CE6EAC" w:rsidRDefault="004D65BF" w:rsidP="00CE6EAC">
            <w:pPr>
              <w:spacing w:before="120"/>
              <w:ind w:left="142"/>
              <w:rPr>
                <w:rFonts w:cs="Arial"/>
                <w:sz w:val="20"/>
                <w:lang w:val="en-GB"/>
              </w:rPr>
            </w:pPr>
            <w:bookmarkStart w:id="18" w:name="_Toc295229455"/>
            <w:r w:rsidRPr="00CE6EAC">
              <w:rPr>
                <w:rFonts w:cs="Arial"/>
                <w:sz w:val="20"/>
                <w:lang w:val="en-GB"/>
              </w:rPr>
              <w:t>Helmut reported that the new method helped the testing team use inspection techniques.</w:t>
            </w:r>
            <w:bookmarkEnd w:id="18"/>
          </w:p>
        </w:tc>
      </w:tr>
      <w:tr w:rsidR="004D65BF" w:rsidRPr="00CE6EAC" w14:paraId="17B4E727" w14:textId="77777777" w:rsidTr="004A603C">
        <w:tc>
          <w:tcPr>
            <w:tcW w:w="4670" w:type="dxa"/>
          </w:tcPr>
          <w:p w14:paraId="07FAA195" w14:textId="77777777" w:rsidR="004D65BF" w:rsidRPr="00CE6EAC" w:rsidRDefault="004D65BF" w:rsidP="00CE6EAC">
            <w:pPr>
              <w:spacing w:before="120"/>
              <w:ind w:left="142"/>
              <w:rPr>
                <w:rFonts w:cs="Arial"/>
                <w:sz w:val="20"/>
                <w:lang w:val="en-GB"/>
              </w:rPr>
            </w:pPr>
            <w:bookmarkStart w:id="19" w:name="_Toc295229446"/>
            <w:r w:rsidRPr="00CE6EAC">
              <w:rPr>
                <w:rFonts w:cs="Arial"/>
                <w:sz w:val="20"/>
                <w:lang w:val="en-GB"/>
              </w:rPr>
              <w:t xml:space="preserve">The analysis of the software was </w:t>
            </w:r>
            <w:r w:rsidR="00F30A86" w:rsidRPr="00CE6EAC">
              <w:rPr>
                <w:rFonts w:cs="Arial"/>
                <w:sz w:val="20"/>
                <w:lang w:val="en-GB"/>
              </w:rPr>
              <w:t>carried out</w:t>
            </w:r>
            <w:r w:rsidRPr="00CE6EAC">
              <w:rPr>
                <w:rFonts w:cs="Arial"/>
                <w:sz w:val="20"/>
                <w:lang w:val="en-GB"/>
              </w:rPr>
              <w:t xml:space="preserve"> by Fred.</w:t>
            </w:r>
            <w:bookmarkEnd w:id="19"/>
          </w:p>
        </w:tc>
        <w:tc>
          <w:tcPr>
            <w:tcW w:w="4384" w:type="dxa"/>
          </w:tcPr>
          <w:p w14:paraId="351592FE" w14:textId="77777777" w:rsidR="004D65BF" w:rsidRPr="00CE6EAC" w:rsidRDefault="004D65BF" w:rsidP="00CE6EAC">
            <w:pPr>
              <w:spacing w:before="120"/>
              <w:ind w:left="142"/>
              <w:rPr>
                <w:rFonts w:cs="Arial"/>
                <w:sz w:val="20"/>
                <w:lang w:val="en-GB"/>
              </w:rPr>
            </w:pPr>
            <w:bookmarkStart w:id="20" w:name="_Toc295229453"/>
            <w:r w:rsidRPr="00CE6EAC">
              <w:rPr>
                <w:rFonts w:cs="Arial"/>
                <w:sz w:val="20"/>
                <w:lang w:val="en-GB"/>
              </w:rPr>
              <w:t xml:space="preserve">Fred </w:t>
            </w:r>
            <w:proofErr w:type="spellStart"/>
            <w:r w:rsidRPr="00CE6EAC">
              <w:rPr>
                <w:rFonts w:cs="Arial"/>
                <w:sz w:val="20"/>
                <w:lang w:val="en-GB"/>
              </w:rPr>
              <w:t>analyzed</w:t>
            </w:r>
            <w:proofErr w:type="spellEnd"/>
            <w:r w:rsidRPr="00CE6EAC">
              <w:rPr>
                <w:rFonts w:cs="Arial"/>
                <w:sz w:val="20"/>
                <w:lang w:val="en-GB"/>
              </w:rPr>
              <w:t xml:space="preserve"> the software.</w:t>
            </w:r>
            <w:bookmarkEnd w:id="20"/>
          </w:p>
        </w:tc>
      </w:tr>
    </w:tbl>
    <w:p w14:paraId="12148495" w14:textId="77777777" w:rsidR="004D65BF" w:rsidRPr="00CE6EAC" w:rsidRDefault="004D65BF" w:rsidP="004D65BF">
      <w:pPr>
        <w:rPr>
          <w:rFonts w:cs="Arial"/>
          <w:lang w:val="en-GB"/>
        </w:rPr>
      </w:pPr>
    </w:p>
    <w:p w14:paraId="382F118F" w14:textId="77777777" w:rsidR="004D65BF" w:rsidRPr="00CE6EAC" w:rsidRDefault="004D65BF" w:rsidP="004D65BF">
      <w:pPr>
        <w:rPr>
          <w:rFonts w:cs="Arial"/>
          <w:b/>
          <w:lang w:val="en-GB"/>
        </w:rPr>
      </w:pPr>
      <w:r w:rsidRPr="00CE6EAC">
        <w:rPr>
          <w:rFonts w:cs="Arial"/>
          <w:b/>
          <w:lang w:val="en-GB"/>
        </w:rPr>
        <w:br w:type="page"/>
      </w:r>
    </w:p>
    <w:p w14:paraId="00C17518" w14:textId="77777777" w:rsidR="004D65BF" w:rsidRPr="00CE6EAC" w:rsidRDefault="004D65BF" w:rsidP="004D65BF">
      <w:pPr>
        <w:rPr>
          <w:rFonts w:cs="Arial"/>
          <w:b/>
          <w:bCs/>
          <w:color w:val="0070C0"/>
          <w:kern w:val="32"/>
          <w:sz w:val="40"/>
          <w:szCs w:val="36"/>
          <w:lang w:val="en-GB"/>
        </w:rPr>
      </w:pPr>
      <w:r w:rsidRPr="00CE6EAC">
        <w:rPr>
          <w:rFonts w:cs="Arial"/>
          <w:b/>
          <w:sz w:val="36"/>
          <w:szCs w:val="36"/>
          <w:lang w:val="en-GB"/>
        </w:rPr>
        <w:lastRenderedPageBreak/>
        <w:t xml:space="preserve"> </w:t>
      </w:r>
      <w:bookmarkStart w:id="21" w:name="_Toc295229459"/>
      <w:r w:rsidRPr="00CE6EAC">
        <w:rPr>
          <w:rFonts w:cs="Arial"/>
          <w:b/>
          <w:bCs/>
          <w:color w:val="0070C0"/>
          <w:kern w:val="32"/>
          <w:sz w:val="40"/>
          <w:szCs w:val="36"/>
          <w:lang w:val="en-GB"/>
        </w:rPr>
        <w:t>Clarity of Verbs</w:t>
      </w:r>
      <w:bookmarkStart w:id="22" w:name="_Toc295229460"/>
      <w:bookmarkEnd w:id="21"/>
    </w:p>
    <w:p w14:paraId="18B5BA8A" w14:textId="77777777" w:rsidR="004D65BF" w:rsidRPr="00CE6EAC" w:rsidRDefault="00D7184B" w:rsidP="004D65BF">
      <w:pPr>
        <w:rPr>
          <w:rFonts w:cs="Arial"/>
          <w:lang w:val="en-GB"/>
        </w:rPr>
      </w:pPr>
      <w:r w:rsidRPr="00CE6EAC">
        <w:rPr>
          <w:rFonts w:cs="Arial"/>
          <w:lang w:val="en-GB"/>
        </w:rPr>
        <w:t xml:space="preserve">  </w:t>
      </w:r>
      <w:r w:rsidR="004D65BF" w:rsidRPr="00CE6EAC">
        <w:rPr>
          <w:rFonts w:cs="Arial"/>
          <w:lang w:val="en-GB"/>
        </w:rPr>
        <w:t>Take the verb; it makes your text less cluttered. For example:</w:t>
      </w:r>
      <w:bookmarkEnd w:id="22"/>
    </w:p>
    <w:p w14:paraId="0EC2090B" w14:textId="77777777" w:rsidR="004D65BF" w:rsidRPr="00CE6EAC" w:rsidRDefault="004D65BF" w:rsidP="004D65BF">
      <w:pPr>
        <w:rPr>
          <w:rFonts w:cs="Arial"/>
          <w:lang w:val="en-GB"/>
        </w:rPr>
      </w:pPr>
    </w:p>
    <w:p w14:paraId="44E19FDC" w14:textId="77777777" w:rsidR="004D65BF" w:rsidRPr="00CE6EAC" w:rsidRDefault="004D65BF" w:rsidP="004D65BF">
      <w:pPr>
        <w:pStyle w:val="ListParagraph"/>
        <w:numPr>
          <w:ilvl w:val="0"/>
          <w:numId w:val="2"/>
        </w:numPr>
        <w:rPr>
          <w:rFonts w:cs="Arial"/>
          <w:lang w:val="en-GB"/>
        </w:rPr>
      </w:pPr>
      <w:bookmarkStart w:id="23" w:name="_Toc295229461"/>
      <w:r w:rsidRPr="00CE6EAC">
        <w:rPr>
          <w:rFonts w:cs="Arial"/>
          <w:lang w:val="en-GB"/>
        </w:rPr>
        <w:t>Applies pressure</w:t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bookmarkEnd w:id="23"/>
      <w:r w:rsidRPr="00CE6EAC">
        <w:rPr>
          <w:rFonts w:cs="Arial"/>
          <w:color w:val="808080" w:themeColor="background1" w:themeShade="80"/>
          <w:lang w:val="en-GB"/>
        </w:rPr>
        <w:t>___________________</w:t>
      </w:r>
    </w:p>
    <w:p w14:paraId="1EBE873D" w14:textId="77777777" w:rsidR="004D65BF" w:rsidRPr="00CE6EAC" w:rsidRDefault="004D65BF" w:rsidP="004D65BF">
      <w:pPr>
        <w:pStyle w:val="ListParagraph"/>
        <w:numPr>
          <w:ilvl w:val="0"/>
          <w:numId w:val="2"/>
        </w:numPr>
        <w:rPr>
          <w:rFonts w:cs="Arial"/>
          <w:lang w:val="en-GB"/>
        </w:rPr>
      </w:pPr>
      <w:bookmarkStart w:id="24" w:name="_Toc295229462"/>
      <w:r w:rsidRPr="00CE6EAC">
        <w:rPr>
          <w:rFonts w:cs="Arial"/>
          <w:lang w:val="en-GB"/>
        </w:rPr>
        <w:t>Arrive at the conclusion</w:t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bookmarkEnd w:id="24"/>
      <w:r w:rsidRPr="00CE6EAC">
        <w:rPr>
          <w:rFonts w:cs="Arial"/>
          <w:color w:val="808080" w:themeColor="background1" w:themeShade="80"/>
          <w:lang w:val="en-GB"/>
        </w:rPr>
        <w:t>___________________</w:t>
      </w:r>
    </w:p>
    <w:p w14:paraId="0E56F5E5" w14:textId="77777777" w:rsidR="004D65BF" w:rsidRPr="00CE6EAC" w:rsidRDefault="004D65BF" w:rsidP="004D65BF">
      <w:pPr>
        <w:pStyle w:val="ListParagraph"/>
        <w:numPr>
          <w:ilvl w:val="0"/>
          <w:numId w:val="2"/>
        </w:numPr>
        <w:rPr>
          <w:rFonts w:cs="Arial"/>
          <w:lang w:val="en-GB"/>
        </w:rPr>
      </w:pPr>
      <w:bookmarkStart w:id="25" w:name="_Toc295229463"/>
      <w:r w:rsidRPr="00CE6EAC">
        <w:rPr>
          <w:rFonts w:cs="Arial"/>
          <w:lang w:val="en-GB"/>
        </w:rPr>
        <w:t>Cause annoyance</w:t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bookmarkEnd w:id="25"/>
      <w:r w:rsidRPr="00CE6EAC">
        <w:rPr>
          <w:rFonts w:cs="Arial"/>
          <w:color w:val="808080" w:themeColor="background1" w:themeShade="80"/>
          <w:lang w:val="en-GB"/>
        </w:rPr>
        <w:t>___________________</w:t>
      </w:r>
    </w:p>
    <w:p w14:paraId="392417A7" w14:textId="77777777" w:rsidR="004D65BF" w:rsidRPr="00CE6EAC" w:rsidRDefault="004D65BF" w:rsidP="004D65BF">
      <w:pPr>
        <w:pStyle w:val="ListParagraph"/>
        <w:numPr>
          <w:ilvl w:val="0"/>
          <w:numId w:val="2"/>
        </w:numPr>
        <w:rPr>
          <w:rFonts w:cs="Arial"/>
          <w:lang w:val="en-GB"/>
        </w:rPr>
      </w:pPr>
      <w:bookmarkStart w:id="26" w:name="_Toc295229464"/>
      <w:r w:rsidRPr="00CE6EAC">
        <w:rPr>
          <w:rFonts w:cs="Arial"/>
          <w:lang w:val="en-GB"/>
        </w:rPr>
        <w:t>Come to an agreement</w:t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bookmarkEnd w:id="26"/>
      <w:r w:rsidRPr="00CE6EAC">
        <w:rPr>
          <w:rFonts w:cs="Arial"/>
          <w:color w:val="808080" w:themeColor="background1" w:themeShade="80"/>
          <w:lang w:val="en-GB"/>
        </w:rPr>
        <w:t>___________________</w:t>
      </w:r>
    </w:p>
    <w:p w14:paraId="38AC23C1" w14:textId="77777777" w:rsidR="004D65BF" w:rsidRPr="00CE6EAC" w:rsidRDefault="004D65BF" w:rsidP="004D65BF">
      <w:pPr>
        <w:pStyle w:val="ListParagraph"/>
        <w:numPr>
          <w:ilvl w:val="0"/>
          <w:numId w:val="2"/>
        </w:numPr>
        <w:rPr>
          <w:rFonts w:cs="Arial"/>
          <w:lang w:val="en-GB"/>
        </w:rPr>
      </w:pPr>
      <w:bookmarkStart w:id="27" w:name="_Toc295229465"/>
      <w:proofErr w:type="gramStart"/>
      <w:r w:rsidRPr="00CE6EAC">
        <w:rPr>
          <w:rFonts w:cs="Arial"/>
          <w:lang w:val="en-GB"/>
        </w:rPr>
        <w:t>Conduct an investigation</w:t>
      </w:r>
      <w:proofErr w:type="gramEnd"/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bookmarkEnd w:id="27"/>
      <w:r w:rsidRPr="00CE6EAC">
        <w:rPr>
          <w:rFonts w:cs="Arial"/>
          <w:color w:val="808080" w:themeColor="background1" w:themeShade="80"/>
          <w:lang w:val="en-GB"/>
        </w:rPr>
        <w:t>___________________</w:t>
      </w:r>
    </w:p>
    <w:p w14:paraId="3EE484E5" w14:textId="77777777" w:rsidR="004D65BF" w:rsidRPr="00CE6EAC" w:rsidRDefault="004D65BF" w:rsidP="004D65BF">
      <w:pPr>
        <w:pStyle w:val="ListParagraph"/>
        <w:numPr>
          <w:ilvl w:val="0"/>
          <w:numId w:val="2"/>
        </w:numPr>
        <w:rPr>
          <w:rFonts w:cs="Arial"/>
          <w:lang w:val="en-GB"/>
        </w:rPr>
      </w:pPr>
      <w:bookmarkStart w:id="28" w:name="_Toc295229466"/>
      <w:r w:rsidRPr="00CE6EAC">
        <w:rPr>
          <w:rFonts w:cs="Arial"/>
          <w:lang w:val="en-GB"/>
        </w:rPr>
        <w:t>Give an indication</w:t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bookmarkEnd w:id="28"/>
      <w:r w:rsidRPr="00CE6EAC">
        <w:rPr>
          <w:rFonts w:cs="Arial"/>
          <w:color w:val="808080" w:themeColor="background1" w:themeShade="80"/>
          <w:lang w:val="en-GB"/>
        </w:rPr>
        <w:t>___________________</w:t>
      </w:r>
    </w:p>
    <w:p w14:paraId="5FCB209A" w14:textId="77777777" w:rsidR="004D65BF" w:rsidRPr="00CE6EAC" w:rsidRDefault="004D65BF" w:rsidP="004D65BF">
      <w:pPr>
        <w:pStyle w:val="ListParagraph"/>
        <w:numPr>
          <w:ilvl w:val="0"/>
          <w:numId w:val="2"/>
        </w:numPr>
        <w:rPr>
          <w:rFonts w:cs="Arial"/>
          <w:lang w:val="en-GB"/>
        </w:rPr>
      </w:pPr>
      <w:bookmarkStart w:id="29" w:name="_Toc295229467"/>
      <w:r w:rsidRPr="00CE6EAC">
        <w:rPr>
          <w:rFonts w:cs="Arial"/>
          <w:lang w:val="en-GB"/>
        </w:rPr>
        <w:t>Make a reference</w:t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bookmarkEnd w:id="29"/>
      <w:r w:rsidRPr="00CE6EAC">
        <w:rPr>
          <w:rFonts w:cs="Arial"/>
          <w:color w:val="808080" w:themeColor="background1" w:themeShade="80"/>
          <w:lang w:val="en-GB"/>
        </w:rPr>
        <w:t>___________________</w:t>
      </w:r>
    </w:p>
    <w:p w14:paraId="0EAEA4DE" w14:textId="77777777" w:rsidR="004D65BF" w:rsidRPr="00CE6EAC" w:rsidRDefault="004D65BF" w:rsidP="004D65BF">
      <w:pPr>
        <w:pStyle w:val="ListParagraph"/>
        <w:numPr>
          <w:ilvl w:val="0"/>
          <w:numId w:val="2"/>
        </w:numPr>
        <w:rPr>
          <w:rFonts w:cs="Arial"/>
          <w:lang w:val="en-GB"/>
        </w:rPr>
      </w:pPr>
      <w:bookmarkStart w:id="30" w:name="_Toc295229468"/>
      <w:r w:rsidRPr="00CE6EAC">
        <w:rPr>
          <w:rFonts w:cs="Arial"/>
          <w:lang w:val="en-GB"/>
        </w:rPr>
        <w:t>Make an application</w:t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bookmarkEnd w:id="30"/>
      <w:r w:rsidRPr="00CE6EAC">
        <w:rPr>
          <w:rFonts w:cs="Arial"/>
          <w:color w:val="808080" w:themeColor="background1" w:themeShade="80"/>
          <w:lang w:val="en-GB"/>
        </w:rPr>
        <w:t>___________________</w:t>
      </w:r>
    </w:p>
    <w:p w14:paraId="5CF781DC" w14:textId="77777777" w:rsidR="004D65BF" w:rsidRPr="00CE6EAC" w:rsidRDefault="004D65BF" w:rsidP="004D65BF">
      <w:pPr>
        <w:pStyle w:val="ListParagraph"/>
        <w:numPr>
          <w:ilvl w:val="0"/>
          <w:numId w:val="2"/>
        </w:numPr>
        <w:rPr>
          <w:rFonts w:cs="Arial"/>
          <w:lang w:val="en-GB"/>
        </w:rPr>
      </w:pPr>
      <w:bookmarkStart w:id="31" w:name="_Toc295229469"/>
      <w:r w:rsidRPr="00CE6EAC">
        <w:rPr>
          <w:rFonts w:cs="Arial"/>
          <w:lang w:val="en-GB"/>
        </w:rPr>
        <w:t>Carry out an examination</w:t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bookmarkEnd w:id="31"/>
      <w:r w:rsidRPr="00CE6EAC">
        <w:rPr>
          <w:rFonts w:cs="Arial"/>
          <w:color w:val="808080" w:themeColor="background1" w:themeShade="80"/>
          <w:lang w:val="en-GB"/>
        </w:rPr>
        <w:t>___________________</w:t>
      </w:r>
    </w:p>
    <w:p w14:paraId="1E3DAB04" w14:textId="77777777" w:rsidR="004D65BF" w:rsidRPr="00CE6EAC" w:rsidRDefault="004D65BF" w:rsidP="004D65BF">
      <w:pPr>
        <w:pStyle w:val="ListParagraph"/>
        <w:numPr>
          <w:ilvl w:val="0"/>
          <w:numId w:val="2"/>
        </w:numPr>
        <w:rPr>
          <w:rFonts w:cs="Arial"/>
          <w:lang w:val="en-GB"/>
        </w:rPr>
      </w:pPr>
      <w:bookmarkStart w:id="32" w:name="_Toc295229470"/>
      <w:r w:rsidRPr="00CE6EAC">
        <w:rPr>
          <w:rFonts w:cs="Arial"/>
          <w:lang w:val="en-GB"/>
        </w:rPr>
        <w:t>Provides a description</w:t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bookmarkEnd w:id="32"/>
      <w:r w:rsidRPr="00CE6EAC">
        <w:rPr>
          <w:rFonts w:cs="Arial"/>
          <w:color w:val="808080" w:themeColor="background1" w:themeShade="80"/>
          <w:lang w:val="en-GB"/>
        </w:rPr>
        <w:t>___________________</w:t>
      </w:r>
    </w:p>
    <w:p w14:paraId="3ED686FA" w14:textId="77777777" w:rsidR="004D65BF" w:rsidRPr="00CE6EAC" w:rsidRDefault="004D65BF" w:rsidP="004D65BF">
      <w:pPr>
        <w:pStyle w:val="ListParagraph"/>
        <w:numPr>
          <w:ilvl w:val="0"/>
          <w:numId w:val="2"/>
        </w:numPr>
        <w:rPr>
          <w:rFonts w:cs="Arial"/>
          <w:lang w:val="en-GB"/>
        </w:rPr>
      </w:pPr>
      <w:bookmarkStart w:id="33" w:name="_Toc295229471"/>
      <w:r w:rsidRPr="00CE6EAC">
        <w:rPr>
          <w:rFonts w:cs="Arial"/>
          <w:lang w:val="en-GB"/>
        </w:rPr>
        <w:t>Provides clarifications</w:t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bookmarkEnd w:id="33"/>
      <w:r w:rsidRPr="00CE6EAC">
        <w:rPr>
          <w:rFonts w:cs="Arial"/>
          <w:color w:val="808080" w:themeColor="background1" w:themeShade="80"/>
          <w:lang w:val="en-GB"/>
        </w:rPr>
        <w:t>___________________</w:t>
      </w:r>
    </w:p>
    <w:p w14:paraId="47050C72" w14:textId="77777777" w:rsidR="004D65BF" w:rsidRPr="00CE6EAC" w:rsidRDefault="004D65BF" w:rsidP="004D65BF">
      <w:pPr>
        <w:pStyle w:val="ListParagraph"/>
        <w:numPr>
          <w:ilvl w:val="0"/>
          <w:numId w:val="2"/>
        </w:numPr>
        <w:rPr>
          <w:rFonts w:cs="Arial"/>
          <w:lang w:val="en-GB"/>
        </w:rPr>
      </w:pPr>
      <w:bookmarkStart w:id="34" w:name="_Toc295229472"/>
      <w:r w:rsidRPr="00CE6EAC">
        <w:rPr>
          <w:rFonts w:cs="Arial"/>
          <w:lang w:val="en-GB"/>
        </w:rPr>
        <w:t>Realize a saving</w:t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bookmarkEnd w:id="34"/>
      <w:r w:rsidRPr="00CE6EAC">
        <w:rPr>
          <w:rFonts w:cs="Arial"/>
          <w:color w:val="808080" w:themeColor="background1" w:themeShade="80"/>
          <w:lang w:val="en-GB"/>
        </w:rPr>
        <w:t>___________________</w:t>
      </w:r>
    </w:p>
    <w:p w14:paraId="27BB5346" w14:textId="77777777" w:rsidR="004D65BF" w:rsidRPr="00CE6EAC" w:rsidRDefault="004D65BF" w:rsidP="004D65BF">
      <w:pPr>
        <w:rPr>
          <w:rFonts w:cs="Arial"/>
          <w:b/>
          <w:lang w:val="en-GB"/>
        </w:rPr>
      </w:pPr>
    </w:p>
    <w:p w14:paraId="58766072" w14:textId="77777777" w:rsidR="004D65BF" w:rsidRPr="00CE6EAC" w:rsidRDefault="004D65BF" w:rsidP="004D65BF">
      <w:pPr>
        <w:rPr>
          <w:rFonts w:cs="Arial"/>
          <w:b/>
          <w:lang w:val="en-GB"/>
        </w:rPr>
      </w:pPr>
    </w:p>
    <w:p w14:paraId="505EE236" w14:textId="77777777" w:rsidR="004D65BF" w:rsidRPr="00CE6EAC" w:rsidRDefault="004D65BF" w:rsidP="00D7184B">
      <w:pPr>
        <w:rPr>
          <w:rFonts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D65BF" w:rsidRPr="00CE6EAC" w14:paraId="1AF0532C" w14:textId="77777777" w:rsidTr="004A603C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shd w:val="clear" w:color="auto" w:fill="D1EBFF"/>
          </w:tcPr>
          <w:p w14:paraId="63190190" w14:textId="77777777" w:rsidR="004D65BF" w:rsidRPr="00CE6EAC" w:rsidRDefault="004D65BF" w:rsidP="004D65BF">
            <w:pPr>
              <w:jc w:val="center"/>
              <w:rPr>
                <w:rFonts w:cs="Arial"/>
                <w:b/>
                <w:lang w:val="en-GB"/>
              </w:rPr>
            </w:pPr>
            <w:proofErr w:type="gramStart"/>
            <w:r w:rsidRPr="00CE6EAC">
              <w:rPr>
                <w:rFonts w:cs="Arial"/>
                <w:b/>
                <w:lang w:val="en-GB"/>
              </w:rPr>
              <w:t>agree  /</w:t>
            </w:r>
            <w:proofErr w:type="gramEnd"/>
            <w:r w:rsidRPr="00CE6EAC">
              <w:rPr>
                <w:rFonts w:cs="Arial"/>
                <w:b/>
                <w:lang w:val="en-GB"/>
              </w:rPr>
              <w:t xml:space="preserve">  annoy  /  apply  /  clarifies  /  conclude  /  describes  /</w:t>
            </w:r>
          </w:p>
          <w:p w14:paraId="515DEA3F" w14:textId="77777777" w:rsidR="004D65BF" w:rsidRPr="00CE6EAC" w:rsidRDefault="004D65BF" w:rsidP="004D65BF">
            <w:pPr>
              <w:jc w:val="center"/>
              <w:rPr>
                <w:rFonts w:cs="Arial"/>
                <w:lang w:val="en-GB"/>
              </w:rPr>
            </w:pPr>
            <w:proofErr w:type="gramStart"/>
            <w:r w:rsidRPr="00CE6EAC">
              <w:rPr>
                <w:rFonts w:cs="Arial"/>
                <w:b/>
                <w:lang w:val="en-GB"/>
              </w:rPr>
              <w:t>examine  /</w:t>
            </w:r>
            <w:proofErr w:type="gramEnd"/>
            <w:r w:rsidRPr="00CE6EAC">
              <w:rPr>
                <w:rFonts w:cs="Arial"/>
                <w:b/>
                <w:lang w:val="en-GB"/>
              </w:rPr>
              <w:t xml:space="preserve">  indicate  (show) /  investigate </w:t>
            </w:r>
            <w:r w:rsidR="00CE6EAC">
              <w:rPr>
                <w:rFonts w:cs="Arial"/>
                <w:b/>
                <w:lang w:val="en-GB"/>
              </w:rPr>
              <w:t xml:space="preserve"> /  pushes /  refer  /  save /</w:t>
            </w:r>
          </w:p>
        </w:tc>
      </w:tr>
    </w:tbl>
    <w:p w14:paraId="10B38220" w14:textId="77777777" w:rsidR="004D65BF" w:rsidRPr="00CE6EAC" w:rsidRDefault="004D65BF" w:rsidP="004D65BF">
      <w:pPr>
        <w:rPr>
          <w:rFonts w:cs="Arial"/>
          <w:b/>
          <w:lang w:val="en-GB"/>
        </w:rPr>
      </w:pPr>
    </w:p>
    <w:p w14:paraId="5193AF82" w14:textId="77777777" w:rsidR="004D65BF" w:rsidRPr="00CE6EAC" w:rsidRDefault="004D65BF" w:rsidP="004D65BF">
      <w:pPr>
        <w:rPr>
          <w:rFonts w:cs="Arial"/>
          <w:b/>
          <w:sz w:val="28"/>
          <w:szCs w:val="28"/>
          <w:lang w:val="en-GB"/>
        </w:rPr>
      </w:pPr>
      <w:r w:rsidRPr="00CE6EAC">
        <w:rPr>
          <w:rFonts w:cs="Arial"/>
          <w:b/>
          <w:sz w:val="28"/>
          <w:szCs w:val="28"/>
          <w:lang w:val="en-GB"/>
        </w:rPr>
        <w:br w:type="page"/>
      </w:r>
    </w:p>
    <w:p w14:paraId="29C0FCAC" w14:textId="77777777" w:rsidR="004D65BF" w:rsidRPr="00CE6EAC" w:rsidRDefault="00D7184B" w:rsidP="004D65BF">
      <w:pPr>
        <w:rPr>
          <w:rFonts w:cs="Arial"/>
          <w:b/>
          <w:bCs/>
          <w:color w:val="0070C0"/>
          <w:kern w:val="32"/>
          <w:sz w:val="40"/>
          <w:szCs w:val="36"/>
          <w:lang w:val="en-GB"/>
        </w:rPr>
      </w:pPr>
      <w:r w:rsidRPr="00CE6EAC">
        <w:rPr>
          <w:rFonts w:cs="Arial"/>
          <w:b/>
          <w:bCs/>
          <w:color w:val="0070C0"/>
          <w:kern w:val="32"/>
          <w:sz w:val="40"/>
          <w:szCs w:val="36"/>
          <w:lang w:val="en-GB"/>
        </w:rPr>
        <w:lastRenderedPageBreak/>
        <w:t>Choosing the right words</w:t>
      </w:r>
      <w:bookmarkStart w:id="35" w:name="_Toc295229291"/>
    </w:p>
    <w:p w14:paraId="6BAA2248" w14:textId="77777777" w:rsidR="004D65BF" w:rsidRPr="00CE6EAC" w:rsidRDefault="004D65BF" w:rsidP="004D65BF">
      <w:pPr>
        <w:rPr>
          <w:rFonts w:cs="Arial"/>
          <w:b/>
          <w:lang w:val="en-GB"/>
        </w:rPr>
      </w:pPr>
      <w:r w:rsidRPr="00CE6EAC">
        <w:rPr>
          <w:rFonts w:cs="Arial"/>
          <w:b/>
          <w:lang w:val="en-GB"/>
        </w:rPr>
        <w:t>Wasteful phrases</w:t>
      </w:r>
      <w:bookmarkEnd w:id="35"/>
      <w:r w:rsidRPr="00CE6EAC">
        <w:rPr>
          <w:rFonts w:cs="Arial"/>
          <w:b/>
          <w:lang w:val="en-GB"/>
        </w:rPr>
        <w:t xml:space="preserve"> </w:t>
      </w:r>
    </w:p>
    <w:p w14:paraId="78F20F27" w14:textId="77777777" w:rsidR="004D65BF" w:rsidRPr="00CE6EAC" w:rsidRDefault="004D65BF" w:rsidP="004D65BF">
      <w:pPr>
        <w:rPr>
          <w:rFonts w:cs="Arial"/>
          <w:lang w:val="en-GB"/>
        </w:rPr>
      </w:pPr>
      <w:bookmarkStart w:id="36" w:name="_Toc295229293"/>
      <w:r w:rsidRPr="00CE6EAC">
        <w:rPr>
          <w:rFonts w:cs="Arial"/>
          <w:lang w:val="en-GB"/>
        </w:rPr>
        <w:t>Match the wasteful phrases with a cleaner, clearer and easier alternative.</w:t>
      </w:r>
      <w:bookmarkEnd w:id="36"/>
    </w:p>
    <w:p w14:paraId="793C33B1" w14:textId="77777777" w:rsidR="004D65BF" w:rsidRPr="00CE6EAC" w:rsidRDefault="004D65BF" w:rsidP="004D65BF">
      <w:pPr>
        <w:rPr>
          <w:rFonts w:cs="Arial"/>
          <w:lang w:val="en-GB"/>
        </w:rPr>
      </w:pPr>
    </w:p>
    <w:p w14:paraId="1597F621" w14:textId="77777777" w:rsidR="004D65BF" w:rsidRPr="00CE6EAC" w:rsidRDefault="004D65BF" w:rsidP="004D65BF">
      <w:pPr>
        <w:ind w:firstLine="709"/>
        <w:rPr>
          <w:rFonts w:cs="Arial"/>
          <w:b/>
          <w:lang w:val="en-GB"/>
        </w:rPr>
      </w:pPr>
      <w:bookmarkStart w:id="37" w:name="_Toc295229294"/>
      <w:r w:rsidRPr="00CE6EAC">
        <w:rPr>
          <w:rFonts w:cs="Arial"/>
          <w:b/>
          <w:lang w:val="en-GB"/>
        </w:rPr>
        <w:t>Wasteful</w:t>
      </w:r>
      <w:r w:rsidRPr="00CE6EAC">
        <w:rPr>
          <w:rFonts w:cs="Arial"/>
          <w:b/>
          <w:lang w:val="en-GB"/>
        </w:rPr>
        <w:tab/>
      </w:r>
      <w:r w:rsidRPr="00CE6EAC">
        <w:rPr>
          <w:rFonts w:cs="Arial"/>
          <w:b/>
          <w:lang w:val="en-GB"/>
        </w:rPr>
        <w:tab/>
      </w:r>
      <w:r w:rsidRPr="00CE6EAC">
        <w:rPr>
          <w:rFonts w:cs="Arial"/>
          <w:b/>
          <w:lang w:val="en-GB"/>
        </w:rPr>
        <w:tab/>
      </w:r>
      <w:r w:rsidRPr="00CE6EAC">
        <w:rPr>
          <w:rFonts w:cs="Arial"/>
          <w:b/>
          <w:lang w:val="en-GB"/>
        </w:rPr>
        <w:tab/>
        <w:t>Short and Sweet</w:t>
      </w:r>
      <w:bookmarkEnd w:id="37"/>
    </w:p>
    <w:p w14:paraId="01CA07F7" w14:textId="77777777" w:rsidR="004D65BF" w:rsidRPr="00CE6EAC" w:rsidRDefault="004D65BF" w:rsidP="004D65BF">
      <w:pPr>
        <w:pStyle w:val="ListParagraph"/>
        <w:numPr>
          <w:ilvl w:val="0"/>
          <w:numId w:val="3"/>
        </w:numPr>
        <w:rPr>
          <w:rFonts w:cs="Arial"/>
          <w:lang w:val="en-GB"/>
        </w:rPr>
      </w:pPr>
      <w:bookmarkStart w:id="38" w:name="_Toc295229295"/>
      <w:proofErr w:type="gramStart"/>
      <w:r w:rsidRPr="00CE6EAC">
        <w:rPr>
          <w:rFonts w:cs="Arial"/>
          <w:lang w:val="en-GB"/>
        </w:rPr>
        <w:t>a large number of</w:t>
      </w:r>
      <w:proofErr w:type="gramEnd"/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color w:val="808080" w:themeColor="background1" w:themeShade="80"/>
          <w:lang w:val="en-GB"/>
        </w:rPr>
        <w:t>___________________</w:t>
      </w:r>
      <w:bookmarkEnd w:id="38"/>
    </w:p>
    <w:p w14:paraId="3EA03625" w14:textId="77777777" w:rsidR="004D65BF" w:rsidRPr="00CE6EAC" w:rsidRDefault="004D65BF" w:rsidP="004D65BF">
      <w:pPr>
        <w:pStyle w:val="ListParagraph"/>
        <w:numPr>
          <w:ilvl w:val="0"/>
          <w:numId w:val="3"/>
        </w:numPr>
        <w:rPr>
          <w:rFonts w:cs="Arial"/>
          <w:lang w:val="en-GB"/>
        </w:rPr>
      </w:pPr>
      <w:bookmarkStart w:id="39" w:name="_Toc295229296"/>
      <w:r w:rsidRPr="00CE6EAC">
        <w:rPr>
          <w:rFonts w:cs="Arial"/>
          <w:lang w:val="en-GB"/>
        </w:rPr>
        <w:t>applies pressure</w:t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color w:val="7F7F7F"/>
          <w:lang w:val="en-GB"/>
        </w:rPr>
        <w:t>___________________</w:t>
      </w:r>
      <w:bookmarkEnd w:id="39"/>
    </w:p>
    <w:p w14:paraId="2349F1C0" w14:textId="77777777" w:rsidR="004D65BF" w:rsidRPr="00CE6EAC" w:rsidRDefault="004D65BF" w:rsidP="004D65BF">
      <w:pPr>
        <w:pStyle w:val="ListParagraph"/>
        <w:numPr>
          <w:ilvl w:val="0"/>
          <w:numId w:val="3"/>
        </w:numPr>
        <w:rPr>
          <w:rFonts w:cs="Arial"/>
          <w:lang w:val="en-GB"/>
        </w:rPr>
      </w:pPr>
      <w:bookmarkStart w:id="40" w:name="_Toc295229297"/>
      <w:r w:rsidRPr="00CE6EAC">
        <w:rPr>
          <w:rFonts w:cs="Arial"/>
          <w:lang w:val="en-GB"/>
        </w:rPr>
        <w:t>as well as</w:t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color w:val="808080" w:themeColor="background1" w:themeShade="80"/>
          <w:lang w:val="en-GB"/>
        </w:rPr>
        <w:t>___________________</w:t>
      </w:r>
      <w:bookmarkEnd w:id="40"/>
    </w:p>
    <w:p w14:paraId="66CC2817" w14:textId="77777777" w:rsidR="004D65BF" w:rsidRPr="00CE6EAC" w:rsidRDefault="004D65BF" w:rsidP="004D65BF">
      <w:pPr>
        <w:pStyle w:val="ListParagraph"/>
        <w:numPr>
          <w:ilvl w:val="0"/>
          <w:numId w:val="3"/>
        </w:numPr>
        <w:rPr>
          <w:rFonts w:cs="Arial"/>
          <w:lang w:val="en-GB"/>
        </w:rPr>
      </w:pPr>
      <w:bookmarkStart w:id="41" w:name="_Toc295229298"/>
      <w:r w:rsidRPr="00CE6EAC">
        <w:rPr>
          <w:rFonts w:cs="Arial"/>
          <w:lang w:val="en-GB"/>
        </w:rPr>
        <w:t xml:space="preserve">at a point </w:t>
      </w:r>
      <w:proofErr w:type="gramStart"/>
      <w:r w:rsidRPr="00CE6EAC">
        <w:rPr>
          <w:rFonts w:cs="Arial"/>
          <w:lang w:val="en-GB"/>
        </w:rPr>
        <w:t>in the near future</w:t>
      </w:r>
      <w:proofErr w:type="gramEnd"/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color w:val="7F7F7F"/>
          <w:lang w:val="en-GB"/>
        </w:rPr>
        <w:t>___________________</w:t>
      </w:r>
      <w:bookmarkEnd w:id="41"/>
    </w:p>
    <w:p w14:paraId="412AF64A" w14:textId="77777777" w:rsidR="004D65BF" w:rsidRPr="00CE6EAC" w:rsidRDefault="004D65BF" w:rsidP="004D65BF">
      <w:pPr>
        <w:pStyle w:val="ListParagraph"/>
        <w:numPr>
          <w:ilvl w:val="0"/>
          <w:numId w:val="3"/>
        </w:numPr>
        <w:rPr>
          <w:rFonts w:cs="Arial"/>
          <w:lang w:val="en-GB"/>
        </w:rPr>
      </w:pPr>
      <w:bookmarkStart w:id="42" w:name="_Toc295229299"/>
      <w:r w:rsidRPr="00CE6EAC">
        <w:rPr>
          <w:rFonts w:cs="Arial"/>
          <w:lang w:val="en-GB"/>
        </w:rPr>
        <w:t>at the current time</w:t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color w:val="7F7F7F"/>
          <w:lang w:val="en-GB"/>
        </w:rPr>
        <w:t>___________________</w:t>
      </w:r>
      <w:bookmarkEnd w:id="42"/>
    </w:p>
    <w:p w14:paraId="283738FF" w14:textId="77777777" w:rsidR="004D65BF" w:rsidRPr="00CE6EAC" w:rsidRDefault="004D65BF" w:rsidP="004D65BF">
      <w:pPr>
        <w:pStyle w:val="ListParagraph"/>
        <w:numPr>
          <w:ilvl w:val="0"/>
          <w:numId w:val="3"/>
        </w:numPr>
        <w:rPr>
          <w:rFonts w:cs="Arial"/>
          <w:lang w:val="en-GB"/>
        </w:rPr>
      </w:pPr>
      <w:bookmarkStart w:id="43" w:name="_Toc295229300"/>
      <w:proofErr w:type="gramStart"/>
      <w:r w:rsidRPr="00CE6EAC">
        <w:rPr>
          <w:rFonts w:cs="Arial"/>
          <w:lang w:val="en-GB"/>
        </w:rPr>
        <w:t>during the course of</w:t>
      </w:r>
      <w:proofErr w:type="gramEnd"/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color w:val="7F7F7F"/>
          <w:lang w:val="en-GB"/>
        </w:rPr>
        <w:t>___________________</w:t>
      </w:r>
      <w:bookmarkEnd w:id="43"/>
    </w:p>
    <w:p w14:paraId="69924662" w14:textId="77777777" w:rsidR="004D65BF" w:rsidRPr="00CE6EAC" w:rsidRDefault="004D65BF" w:rsidP="004D65BF">
      <w:pPr>
        <w:pStyle w:val="ListParagraph"/>
        <w:numPr>
          <w:ilvl w:val="0"/>
          <w:numId w:val="3"/>
        </w:numPr>
        <w:rPr>
          <w:rFonts w:cs="Arial"/>
          <w:lang w:val="en-GB"/>
        </w:rPr>
      </w:pPr>
      <w:bookmarkStart w:id="44" w:name="_Toc295229301"/>
      <w:r w:rsidRPr="00CE6EAC">
        <w:rPr>
          <w:rFonts w:cs="Arial"/>
          <w:lang w:val="en-GB"/>
        </w:rPr>
        <w:t xml:space="preserve">exhibits the ability </w:t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color w:val="7F7F7F"/>
          <w:lang w:val="en-GB"/>
        </w:rPr>
        <w:t>___________________</w:t>
      </w:r>
      <w:bookmarkEnd w:id="44"/>
    </w:p>
    <w:p w14:paraId="2BA2FCD6" w14:textId="77777777" w:rsidR="004D65BF" w:rsidRPr="00CE6EAC" w:rsidRDefault="004D65BF" w:rsidP="004D65BF">
      <w:pPr>
        <w:pStyle w:val="ListParagraph"/>
        <w:numPr>
          <w:ilvl w:val="0"/>
          <w:numId w:val="3"/>
        </w:numPr>
        <w:rPr>
          <w:rFonts w:cs="Arial"/>
          <w:lang w:val="en-GB"/>
        </w:rPr>
      </w:pPr>
      <w:bookmarkStart w:id="45" w:name="_Toc295229302"/>
      <w:r w:rsidRPr="00CE6EAC">
        <w:rPr>
          <w:rFonts w:cs="Arial"/>
          <w:lang w:val="en-GB"/>
        </w:rPr>
        <w:t>has proved itself to be</w:t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color w:val="7F7F7F"/>
          <w:lang w:val="en-GB"/>
        </w:rPr>
        <w:t>___________________</w:t>
      </w:r>
      <w:bookmarkEnd w:id="45"/>
    </w:p>
    <w:p w14:paraId="26CA726A" w14:textId="77777777" w:rsidR="004D65BF" w:rsidRPr="00CE6EAC" w:rsidRDefault="004D65BF" w:rsidP="004D65BF">
      <w:pPr>
        <w:pStyle w:val="ListParagraph"/>
        <w:numPr>
          <w:ilvl w:val="0"/>
          <w:numId w:val="3"/>
        </w:numPr>
        <w:rPr>
          <w:rFonts w:cs="Arial"/>
          <w:lang w:val="en-GB"/>
        </w:rPr>
      </w:pPr>
      <w:bookmarkStart w:id="46" w:name="_Toc295229303"/>
      <w:proofErr w:type="gramStart"/>
      <w:r w:rsidRPr="00CE6EAC">
        <w:rPr>
          <w:rFonts w:cs="Arial"/>
          <w:lang w:val="en-GB"/>
        </w:rPr>
        <w:t>in excess of</w:t>
      </w:r>
      <w:proofErr w:type="gramEnd"/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color w:val="808080" w:themeColor="background1" w:themeShade="80"/>
          <w:lang w:val="en-GB"/>
        </w:rPr>
        <w:t>___________________</w:t>
      </w:r>
      <w:bookmarkEnd w:id="46"/>
    </w:p>
    <w:p w14:paraId="3F9409B9" w14:textId="77777777" w:rsidR="004D65BF" w:rsidRPr="00CE6EAC" w:rsidRDefault="004D65BF" w:rsidP="004D65BF">
      <w:pPr>
        <w:pStyle w:val="ListParagraph"/>
        <w:numPr>
          <w:ilvl w:val="0"/>
          <w:numId w:val="3"/>
        </w:numPr>
        <w:rPr>
          <w:rFonts w:cs="Arial"/>
          <w:lang w:val="en-GB"/>
        </w:rPr>
      </w:pPr>
      <w:bookmarkStart w:id="47" w:name="_Toc295229304"/>
      <w:proofErr w:type="gramStart"/>
      <w:r w:rsidRPr="00CE6EAC">
        <w:rPr>
          <w:rFonts w:cs="Arial"/>
          <w:lang w:val="en-GB"/>
        </w:rPr>
        <w:t>in spite of the fact that</w:t>
      </w:r>
      <w:proofErr w:type="gramEnd"/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color w:val="7F7F7F"/>
          <w:lang w:val="en-GB"/>
        </w:rPr>
        <w:t>___________________</w:t>
      </w:r>
      <w:bookmarkEnd w:id="47"/>
    </w:p>
    <w:p w14:paraId="2D45E768" w14:textId="77777777" w:rsidR="004D65BF" w:rsidRPr="00CE6EAC" w:rsidRDefault="004D65BF" w:rsidP="004D65BF">
      <w:pPr>
        <w:pStyle w:val="ListParagraph"/>
        <w:numPr>
          <w:ilvl w:val="0"/>
          <w:numId w:val="3"/>
        </w:numPr>
        <w:rPr>
          <w:rFonts w:cs="Arial"/>
          <w:lang w:val="en-GB"/>
        </w:rPr>
      </w:pPr>
      <w:bookmarkStart w:id="48" w:name="_Toc295229305"/>
      <w:proofErr w:type="gramStart"/>
      <w:r w:rsidRPr="00CE6EAC">
        <w:rPr>
          <w:rFonts w:cs="Arial"/>
          <w:lang w:val="en-GB"/>
        </w:rPr>
        <w:t>in the majority of instances</w:t>
      </w:r>
      <w:proofErr w:type="gramEnd"/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color w:val="7F7F7F"/>
          <w:lang w:val="en-GB"/>
        </w:rPr>
        <w:t>___________________</w:t>
      </w:r>
      <w:bookmarkEnd w:id="48"/>
    </w:p>
    <w:p w14:paraId="6DCB5B84" w14:textId="77777777" w:rsidR="004D65BF" w:rsidRPr="00CE6EAC" w:rsidRDefault="004D65BF" w:rsidP="004D65BF">
      <w:pPr>
        <w:pStyle w:val="ListParagraph"/>
        <w:numPr>
          <w:ilvl w:val="0"/>
          <w:numId w:val="3"/>
        </w:numPr>
        <w:rPr>
          <w:rFonts w:cs="Arial"/>
          <w:lang w:val="en-GB"/>
        </w:rPr>
      </w:pPr>
      <w:bookmarkStart w:id="49" w:name="_Toc295229306"/>
      <w:proofErr w:type="gramStart"/>
      <w:r w:rsidRPr="00CE6EAC">
        <w:rPr>
          <w:rFonts w:cs="Arial"/>
          <w:lang w:val="en-GB"/>
        </w:rPr>
        <w:t>in the vicinity of</w:t>
      </w:r>
      <w:proofErr w:type="gramEnd"/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color w:val="7F7F7F"/>
          <w:lang w:val="en-GB"/>
        </w:rPr>
        <w:t>___________________</w:t>
      </w:r>
      <w:bookmarkEnd w:id="49"/>
    </w:p>
    <w:p w14:paraId="2D82D5E2" w14:textId="77777777" w:rsidR="004D65BF" w:rsidRPr="00CE6EAC" w:rsidRDefault="004D65BF" w:rsidP="004D65BF">
      <w:pPr>
        <w:pStyle w:val="ListParagraph"/>
        <w:numPr>
          <w:ilvl w:val="0"/>
          <w:numId w:val="3"/>
        </w:numPr>
        <w:rPr>
          <w:rFonts w:cs="Arial"/>
          <w:lang w:val="en-GB"/>
        </w:rPr>
      </w:pPr>
      <w:bookmarkStart w:id="50" w:name="_Toc295229307"/>
      <w:r w:rsidRPr="00CE6EAC">
        <w:rPr>
          <w:rFonts w:cs="Arial"/>
          <w:lang w:val="en-GB"/>
        </w:rPr>
        <w:t>on a weekly basis</w:t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color w:val="7F7F7F"/>
          <w:lang w:val="en-GB"/>
        </w:rPr>
        <w:t>___________________</w:t>
      </w:r>
      <w:bookmarkEnd w:id="50"/>
    </w:p>
    <w:p w14:paraId="0F540D8E" w14:textId="77777777" w:rsidR="004D65BF" w:rsidRPr="00CE6EAC" w:rsidRDefault="004D65BF" w:rsidP="004D65BF">
      <w:pPr>
        <w:pStyle w:val="ListParagraph"/>
        <w:numPr>
          <w:ilvl w:val="0"/>
          <w:numId w:val="3"/>
        </w:numPr>
        <w:rPr>
          <w:rFonts w:cs="Arial"/>
          <w:lang w:val="en-GB"/>
        </w:rPr>
      </w:pPr>
      <w:bookmarkStart w:id="51" w:name="_Toc295229308"/>
      <w:r w:rsidRPr="00CE6EAC">
        <w:rPr>
          <w:rFonts w:cs="Arial"/>
          <w:lang w:val="en-GB"/>
        </w:rPr>
        <w:t>prior to that time</w:t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color w:val="7F7F7F"/>
          <w:lang w:val="en-GB"/>
        </w:rPr>
        <w:t>___________________</w:t>
      </w:r>
      <w:bookmarkEnd w:id="51"/>
    </w:p>
    <w:p w14:paraId="2698BAE2" w14:textId="77777777" w:rsidR="004D65BF" w:rsidRPr="00CE6EAC" w:rsidRDefault="004D65BF" w:rsidP="004D65BF">
      <w:pPr>
        <w:pStyle w:val="ListParagraph"/>
        <w:numPr>
          <w:ilvl w:val="0"/>
          <w:numId w:val="3"/>
        </w:numPr>
        <w:rPr>
          <w:rFonts w:cs="Arial"/>
          <w:lang w:val="en-GB"/>
        </w:rPr>
      </w:pPr>
      <w:bookmarkStart w:id="52" w:name="_Toc295229309"/>
      <w:r w:rsidRPr="00CE6EAC">
        <w:rPr>
          <w:rFonts w:cs="Arial"/>
          <w:lang w:val="en-GB"/>
        </w:rPr>
        <w:t>that is to say</w:t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color w:val="7F7F7F"/>
          <w:lang w:val="en-GB"/>
        </w:rPr>
        <w:t>___________________</w:t>
      </w:r>
      <w:bookmarkEnd w:id="52"/>
    </w:p>
    <w:p w14:paraId="4C462FB7" w14:textId="77777777" w:rsidR="004D65BF" w:rsidRPr="00CE6EAC" w:rsidRDefault="004D65BF" w:rsidP="004D65BF">
      <w:pPr>
        <w:pStyle w:val="ListParagraph"/>
        <w:numPr>
          <w:ilvl w:val="0"/>
          <w:numId w:val="3"/>
        </w:numPr>
        <w:rPr>
          <w:rFonts w:cs="Arial"/>
          <w:lang w:val="en-GB"/>
        </w:rPr>
      </w:pPr>
      <w:bookmarkStart w:id="53" w:name="_Toc295229310"/>
      <w:r w:rsidRPr="00CE6EAC">
        <w:rPr>
          <w:rFonts w:cs="Arial"/>
          <w:lang w:val="en-GB"/>
        </w:rPr>
        <w:t>until such a time as</w:t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color w:val="7F7F7F"/>
          <w:lang w:val="en-GB"/>
        </w:rPr>
        <w:t>___________________</w:t>
      </w:r>
      <w:bookmarkEnd w:id="53"/>
    </w:p>
    <w:p w14:paraId="3BA1617D" w14:textId="77777777" w:rsidR="004D65BF" w:rsidRPr="00CE6EAC" w:rsidRDefault="004D65BF" w:rsidP="004D65BF">
      <w:pPr>
        <w:rPr>
          <w:rFonts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D65BF" w:rsidRPr="00CE6EAC" w14:paraId="6C30304D" w14:textId="77777777" w:rsidTr="004A603C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shd w:val="clear" w:color="auto" w:fill="D1EBFF"/>
          </w:tcPr>
          <w:p w14:paraId="3925C25D" w14:textId="77777777" w:rsidR="004D65BF" w:rsidRPr="00CE6EAC" w:rsidRDefault="004D65BF" w:rsidP="00CE6EAC">
            <w:pPr>
              <w:jc w:val="center"/>
              <w:rPr>
                <w:rFonts w:cs="Arial"/>
                <w:b/>
                <w:lang w:val="en-GB"/>
              </w:rPr>
            </w:pPr>
            <w:bookmarkStart w:id="54" w:name="_Toc295229311"/>
            <w:proofErr w:type="gramStart"/>
            <w:r w:rsidRPr="00CE6EAC">
              <w:rPr>
                <w:rFonts w:cs="Arial"/>
                <w:b/>
                <w:lang w:val="en-GB"/>
              </w:rPr>
              <w:t>although  /</w:t>
            </w:r>
            <w:proofErr w:type="gramEnd"/>
            <w:r w:rsidRPr="00CE6EAC">
              <w:rPr>
                <w:rFonts w:cs="Arial"/>
                <w:b/>
                <w:lang w:val="en-GB"/>
              </w:rPr>
              <w:t xml:space="preserve">  and  /  before  /  can  /  during  /  is  /  many  /  near  /</w:t>
            </w:r>
            <w:bookmarkEnd w:id="54"/>
          </w:p>
          <w:p w14:paraId="789E4E56" w14:textId="77777777" w:rsidR="004D65BF" w:rsidRPr="00CE6EAC" w:rsidRDefault="004D65BF" w:rsidP="00CE6EAC">
            <w:pPr>
              <w:jc w:val="center"/>
              <w:rPr>
                <w:rFonts w:cs="Arial"/>
                <w:lang w:val="en-GB"/>
              </w:rPr>
            </w:pPr>
            <w:bookmarkStart w:id="55" w:name="_Toc295229312"/>
            <w:proofErr w:type="gramStart"/>
            <w:r w:rsidRPr="00CE6EAC">
              <w:rPr>
                <w:rFonts w:cs="Arial"/>
                <w:b/>
                <w:lang w:val="en-GB"/>
              </w:rPr>
              <w:t>now  /</w:t>
            </w:r>
            <w:proofErr w:type="gramEnd"/>
            <w:r w:rsidRPr="00CE6EAC">
              <w:rPr>
                <w:rFonts w:cs="Arial"/>
                <w:b/>
                <w:lang w:val="en-GB"/>
              </w:rPr>
              <w:t xml:space="preserve">  pushes  /  soon  /  that is  /  until  /  usually / more than  /  weekly</w:t>
            </w:r>
            <w:bookmarkEnd w:id="55"/>
          </w:p>
        </w:tc>
      </w:tr>
    </w:tbl>
    <w:p w14:paraId="0FB9EBF1" w14:textId="77777777" w:rsidR="004D65BF" w:rsidRPr="00CE6EAC" w:rsidRDefault="004D65BF" w:rsidP="004D65BF">
      <w:pPr>
        <w:rPr>
          <w:rFonts w:cs="Arial"/>
          <w:b/>
          <w:lang w:val="en-GB"/>
        </w:rPr>
      </w:pPr>
      <w:bookmarkStart w:id="56" w:name="_Toc295229313"/>
    </w:p>
    <w:p w14:paraId="6A9D3AAA" w14:textId="77777777" w:rsidR="004D65BF" w:rsidRPr="00CE6EAC" w:rsidRDefault="004D65BF" w:rsidP="004D65BF">
      <w:pPr>
        <w:rPr>
          <w:rFonts w:cs="Arial"/>
          <w:b/>
          <w:lang w:val="en-GB"/>
        </w:rPr>
      </w:pPr>
    </w:p>
    <w:p w14:paraId="2CE07BDA" w14:textId="77777777" w:rsidR="004D65BF" w:rsidRPr="00CE6EAC" w:rsidRDefault="004D65BF">
      <w:pPr>
        <w:spacing w:before="120"/>
        <w:rPr>
          <w:rFonts w:cs="Arial"/>
          <w:b/>
          <w:sz w:val="28"/>
          <w:szCs w:val="28"/>
          <w:lang w:val="en-GB"/>
        </w:rPr>
      </w:pPr>
      <w:r w:rsidRPr="00CE6EAC">
        <w:rPr>
          <w:rFonts w:cs="Arial"/>
          <w:b/>
          <w:sz w:val="28"/>
          <w:szCs w:val="28"/>
          <w:lang w:val="en-GB"/>
        </w:rPr>
        <w:br w:type="page"/>
      </w:r>
    </w:p>
    <w:p w14:paraId="3AFC29D8" w14:textId="77777777" w:rsidR="004D65BF" w:rsidRPr="00CE6EAC" w:rsidRDefault="004D65BF" w:rsidP="004D65BF">
      <w:pPr>
        <w:rPr>
          <w:rFonts w:cs="Arial"/>
          <w:b/>
          <w:sz w:val="36"/>
          <w:szCs w:val="36"/>
          <w:lang w:val="en-GB"/>
        </w:rPr>
      </w:pPr>
      <w:r w:rsidRPr="00CE6EAC">
        <w:rPr>
          <w:rFonts w:cs="Arial"/>
          <w:b/>
          <w:sz w:val="36"/>
          <w:szCs w:val="36"/>
          <w:lang w:val="en-GB"/>
        </w:rPr>
        <w:lastRenderedPageBreak/>
        <w:t>Reader-friendly words</w:t>
      </w:r>
      <w:bookmarkEnd w:id="56"/>
    </w:p>
    <w:p w14:paraId="76DE2087" w14:textId="77777777" w:rsidR="004D65BF" w:rsidRPr="00CE6EAC" w:rsidRDefault="00CE6EAC" w:rsidP="004D65BF">
      <w:pPr>
        <w:rPr>
          <w:rFonts w:cs="Arial"/>
          <w:lang w:val="en-GB"/>
        </w:rPr>
      </w:pPr>
      <w:r w:rsidRPr="00CE6EAC">
        <w:rPr>
          <w:rFonts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3CF8A4" wp14:editId="3A1B6D5E">
                <wp:simplePos x="0" y="0"/>
                <wp:positionH relativeFrom="column">
                  <wp:posOffset>592455</wp:posOffset>
                </wp:positionH>
                <wp:positionV relativeFrom="paragraph">
                  <wp:posOffset>69850</wp:posOffset>
                </wp:positionV>
                <wp:extent cx="2241550" cy="1233805"/>
                <wp:effectExtent l="6350" t="9525" r="9525" b="54737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0" cy="1233805"/>
                        </a:xfrm>
                        <a:prstGeom prst="wedgeEllipseCallout">
                          <a:avLst>
                            <a:gd name="adj1" fmla="val 46912"/>
                            <a:gd name="adj2" fmla="val 922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38AC0" w14:textId="77777777" w:rsidR="00141B41" w:rsidRPr="00CE6EAC" w:rsidRDefault="00141B41" w:rsidP="00141B41">
                            <w:pPr>
                              <w:spacing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lang w:val="en-GB"/>
                              </w:rPr>
                            </w:pPr>
                            <w:r w:rsidRPr="00CE6EAC">
                              <w:rPr>
                                <w:rFonts w:ascii="Arial Narrow" w:hAnsi="Arial Narrow"/>
                                <w:sz w:val="20"/>
                                <w:lang w:val="en-GB"/>
                              </w:rPr>
                              <w:t>Your utilization of high-frequency vocabulary supports the reading audience in its endeavours to comprehend the given text.</w:t>
                            </w:r>
                          </w:p>
                          <w:p w14:paraId="20FEE39C" w14:textId="77777777" w:rsidR="00141B41" w:rsidRDefault="00141B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3" o:spid="_x0000_s1026" type="#_x0000_t63" style="position:absolute;margin-left:46.65pt;margin-top:5.5pt;width:176.5pt;height:9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" adj="20933,30716" strokecolor="#7f7f7f [1612]">
                <v:textbox>
                  <w:txbxContent>
                    <w:p w:rsidR="00141B41" w:rsidRPr="00CE6EAC" w:rsidRDefault="00141B41" w:rsidP="00141B41">
                      <w:pPr>
                        <w:spacing w:line="240" w:lineRule="auto"/>
                        <w:jc w:val="center"/>
                        <w:rPr>
                          <w:rFonts w:ascii="Arial Narrow" w:hAnsi="Arial Narrow"/>
                          <w:sz w:val="20"/>
                          <w:lang w:val="en-GB"/>
                        </w:rPr>
                      </w:pPr>
                      <w:r w:rsidRPr="00CE6EAC">
                        <w:rPr>
                          <w:rFonts w:ascii="Arial Narrow" w:hAnsi="Arial Narrow"/>
                          <w:sz w:val="20"/>
                          <w:lang w:val="en-GB"/>
                        </w:rPr>
                        <w:t>Your utilization of high-frequency vocabulary supports the reading audience in its endeavours to comprehend the given text.</w:t>
                      </w:r>
                    </w:p>
                    <w:p w:rsidR="00141B41" w:rsidRDefault="00141B41"/>
                  </w:txbxContent>
                </v:textbox>
              </v:shape>
            </w:pict>
          </mc:Fallback>
        </mc:AlternateContent>
      </w:r>
    </w:p>
    <w:bookmarkStart w:id="57" w:name="_Toc295229316"/>
    <w:p w14:paraId="4292CBCF" w14:textId="77777777" w:rsidR="00141B41" w:rsidRPr="00CE6EAC" w:rsidRDefault="00CE6EAC" w:rsidP="004D65BF">
      <w:pPr>
        <w:rPr>
          <w:rFonts w:cs="Arial"/>
          <w:lang w:val="en-GB"/>
        </w:rPr>
      </w:pPr>
      <w:r w:rsidRPr="00CE6EAC">
        <w:rPr>
          <w:rFonts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F750E" wp14:editId="227A85FC">
                <wp:simplePos x="0" y="0"/>
                <wp:positionH relativeFrom="column">
                  <wp:posOffset>3613150</wp:posOffset>
                </wp:positionH>
                <wp:positionV relativeFrom="paragraph">
                  <wp:posOffset>221615</wp:posOffset>
                </wp:positionV>
                <wp:extent cx="1805305" cy="571500"/>
                <wp:effectExtent l="331470" t="5080" r="6350" b="74739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5305" cy="571500"/>
                        </a:xfrm>
                        <a:prstGeom prst="wedgeEllipseCallout">
                          <a:avLst>
                            <a:gd name="adj1" fmla="val -66005"/>
                            <a:gd name="adj2" fmla="val 174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2B1AA" w14:textId="77777777" w:rsidR="00141B41" w:rsidRPr="00CE6EAC" w:rsidRDefault="00141B41" w:rsidP="00141B41">
                            <w:pPr>
                              <w:spacing w:line="240" w:lineRule="auto"/>
                              <w:rPr>
                                <w:rFonts w:ascii="Arial Narrow" w:hAnsi="Arial Narrow"/>
                                <w:sz w:val="20"/>
                                <w:lang w:val="en-GB"/>
                              </w:rPr>
                            </w:pPr>
                            <w:bookmarkStart w:id="58" w:name="_Toc295229318"/>
                            <w:r w:rsidRPr="00CE6EAC">
                              <w:rPr>
                                <w:rFonts w:ascii="Arial Narrow" w:hAnsi="Arial Narrow"/>
                                <w:sz w:val="20"/>
                                <w:lang w:val="en-GB"/>
                              </w:rPr>
                              <w:t>Use words that the readers know. It helps.</w:t>
                            </w:r>
                            <w:bookmarkEnd w:id="58"/>
                          </w:p>
                          <w:p w14:paraId="6D76A17E" w14:textId="77777777" w:rsidR="00141B41" w:rsidRDefault="00141B41" w:rsidP="00141B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63" style="position:absolute;margin-left:284.5pt;margin-top:17.45pt;width:142.1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" adj="-3457,48384" strokecolor="#7f7f7f [1612]">
                <v:textbox>
                  <w:txbxContent>
                    <w:p w:rsidR="00141B41" w:rsidRPr="00CE6EAC" w:rsidRDefault="00141B41" w:rsidP="00141B41">
                      <w:pPr>
                        <w:spacing w:line="240" w:lineRule="auto"/>
                        <w:rPr>
                          <w:rFonts w:ascii="Arial Narrow" w:hAnsi="Arial Narrow"/>
                          <w:sz w:val="20"/>
                          <w:lang w:val="en-GB"/>
                        </w:rPr>
                      </w:pPr>
                      <w:bookmarkStart w:id="60" w:name="_Toc295229318"/>
                      <w:r w:rsidRPr="00CE6EAC">
                        <w:rPr>
                          <w:rFonts w:ascii="Arial Narrow" w:hAnsi="Arial Narrow"/>
                          <w:sz w:val="20"/>
                          <w:lang w:val="en-GB"/>
                        </w:rPr>
                        <w:t>Use words that the readers know. It helps.</w:t>
                      </w:r>
                      <w:bookmarkEnd w:id="60"/>
                    </w:p>
                    <w:p w:rsidR="00141B41" w:rsidRDefault="00141B41" w:rsidP="00141B41"/>
                  </w:txbxContent>
                </v:textbox>
              </v:shape>
            </w:pict>
          </mc:Fallback>
        </mc:AlternateContent>
      </w:r>
    </w:p>
    <w:bookmarkEnd w:id="57"/>
    <w:p w14:paraId="14A1AC47" w14:textId="77777777" w:rsidR="004D65BF" w:rsidRPr="00CE6EAC" w:rsidRDefault="004D65BF" w:rsidP="004D65BF">
      <w:pPr>
        <w:rPr>
          <w:rFonts w:cs="Arial"/>
          <w:lang w:val="en-GB"/>
        </w:rPr>
      </w:pPr>
    </w:p>
    <w:p w14:paraId="195ADEBC" w14:textId="77777777" w:rsidR="00141B41" w:rsidRPr="00CE6EAC" w:rsidRDefault="00141B41" w:rsidP="004D65BF">
      <w:pPr>
        <w:rPr>
          <w:rFonts w:cs="Arial"/>
          <w:lang w:val="en-GB"/>
        </w:rPr>
      </w:pPr>
    </w:p>
    <w:p w14:paraId="4E1F9BF3" w14:textId="77777777" w:rsidR="00141B41" w:rsidRPr="00CE6EAC" w:rsidRDefault="00141B41" w:rsidP="004D65BF">
      <w:pPr>
        <w:rPr>
          <w:rFonts w:cs="Arial"/>
          <w:lang w:val="en-GB"/>
        </w:rPr>
      </w:pPr>
    </w:p>
    <w:p w14:paraId="2DAEA853" w14:textId="77777777" w:rsidR="00141B41" w:rsidRPr="00CE6EAC" w:rsidRDefault="00141B41" w:rsidP="004D65BF">
      <w:pPr>
        <w:rPr>
          <w:rFonts w:cs="Arial"/>
          <w:lang w:val="en-GB"/>
        </w:rPr>
      </w:pPr>
    </w:p>
    <w:p w14:paraId="207C32F9" w14:textId="77777777" w:rsidR="00141B41" w:rsidRPr="00CE6EAC" w:rsidRDefault="00141B41" w:rsidP="00141B41">
      <w:pPr>
        <w:rPr>
          <w:rFonts w:cs="Arial"/>
          <w:lang w:val="en-GB"/>
        </w:rPr>
      </w:pPr>
      <w:bookmarkStart w:id="59" w:name="_Toc295229317"/>
    </w:p>
    <w:p w14:paraId="57BC447C" w14:textId="77777777" w:rsidR="00141B41" w:rsidRPr="00CE6EAC" w:rsidRDefault="00141B41" w:rsidP="00141B41">
      <w:pPr>
        <w:ind w:left="4320"/>
        <w:rPr>
          <w:rFonts w:cs="Arial"/>
          <w:lang w:val="en-GB"/>
        </w:rPr>
      </w:pPr>
      <w:r w:rsidRPr="00CE6EAC">
        <w:rPr>
          <w:rFonts w:cs="Arial"/>
          <w:lang w:val="en-GB"/>
        </w:rPr>
        <w:t xml:space="preserve">        or</w:t>
      </w:r>
      <w:bookmarkEnd w:id="59"/>
    </w:p>
    <w:p w14:paraId="6C9C3491" w14:textId="77777777" w:rsidR="00141B41" w:rsidRPr="00CE6EAC" w:rsidRDefault="00141B41" w:rsidP="004D65BF">
      <w:pPr>
        <w:rPr>
          <w:rFonts w:cs="Arial"/>
          <w:lang w:val="en-GB"/>
        </w:rPr>
      </w:pPr>
    </w:p>
    <w:p w14:paraId="3F99919E" w14:textId="77777777" w:rsidR="004D65BF" w:rsidRPr="00CE6EAC" w:rsidRDefault="004D65BF" w:rsidP="004D65BF">
      <w:pPr>
        <w:rPr>
          <w:rFonts w:cs="Arial"/>
          <w:b/>
          <w:lang w:val="en-GB"/>
        </w:rPr>
      </w:pPr>
      <w:bookmarkStart w:id="60" w:name="_Toc295229319"/>
      <w:r w:rsidRPr="00CE6EAC">
        <w:rPr>
          <w:rFonts w:cs="Arial"/>
          <w:b/>
          <w:lang w:val="en-GB"/>
        </w:rPr>
        <w:t>What is a simpler alternative to the words listed below?</w:t>
      </w:r>
      <w:bookmarkEnd w:id="60"/>
    </w:p>
    <w:p w14:paraId="01742674" w14:textId="77777777" w:rsidR="004D65BF" w:rsidRPr="00CE6EAC" w:rsidRDefault="004D65BF" w:rsidP="004D65BF">
      <w:pPr>
        <w:rPr>
          <w:rFonts w:cs="Arial"/>
          <w:sz w:val="4"/>
          <w:szCs w:val="4"/>
          <w:lang w:val="en-GB"/>
        </w:rPr>
      </w:pPr>
    </w:p>
    <w:p w14:paraId="5FF3F1A0" w14:textId="77777777" w:rsidR="004D65BF" w:rsidRPr="00CE6EAC" w:rsidRDefault="004D65BF" w:rsidP="004D65BF">
      <w:pPr>
        <w:pStyle w:val="ListParagraph"/>
        <w:numPr>
          <w:ilvl w:val="0"/>
          <w:numId w:val="4"/>
        </w:numPr>
        <w:rPr>
          <w:rFonts w:cs="Arial"/>
          <w:color w:val="808080" w:themeColor="background1" w:themeShade="80"/>
          <w:lang w:val="en-GB"/>
        </w:rPr>
      </w:pPr>
      <w:bookmarkStart w:id="61" w:name="_Toc295229320"/>
      <w:r w:rsidRPr="00CE6EAC">
        <w:rPr>
          <w:rFonts w:cs="Arial"/>
          <w:lang w:val="en-GB"/>
        </w:rPr>
        <w:t>ascertain</w:t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color w:val="808080" w:themeColor="background1" w:themeShade="80"/>
          <w:lang w:val="en-GB"/>
        </w:rPr>
        <w:t>___________________</w:t>
      </w:r>
      <w:bookmarkEnd w:id="61"/>
    </w:p>
    <w:p w14:paraId="2C897DE4" w14:textId="77777777" w:rsidR="004D65BF" w:rsidRPr="00CE6EAC" w:rsidRDefault="004D65BF" w:rsidP="004D65BF">
      <w:pPr>
        <w:pStyle w:val="ListParagraph"/>
        <w:numPr>
          <w:ilvl w:val="0"/>
          <w:numId w:val="4"/>
        </w:numPr>
        <w:rPr>
          <w:rFonts w:cs="Arial"/>
          <w:color w:val="808080" w:themeColor="background1" w:themeShade="80"/>
          <w:lang w:val="en-GB"/>
        </w:rPr>
      </w:pPr>
      <w:bookmarkStart w:id="62" w:name="_Toc295229321"/>
      <w:r w:rsidRPr="00CE6EAC">
        <w:rPr>
          <w:rFonts w:cs="Arial"/>
          <w:lang w:val="en-GB"/>
        </w:rPr>
        <w:t>assist</w:t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color w:val="808080" w:themeColor="background1" w:themeShade="80"/>
          <w:lang w:val="en-GB"/>
        </w:rPr>
        <w:t>___________________</w:t>
      </w:r>
      <w:bookmarkEnd w:id="62"/>
    </w:p>
    <w:p w14:paraId="31AF4EF3" w14:textId="77777777" w:rsidR="004D65BF" w:rsidRPr="00CE6EAC" w:rsidRDefault="004D65BF" w:rsidP="004D65BF">
      <w:pPr>
        <w:pStyle w:val="ListParagraph"/>
        <w:numPr>
          <w:ilvl w:val="0"/>
          <w:numId w:val="4"/>
        </w:numPr>
        <w:rPr>
          <w:rFonts w:cs="Arial"/>
          <w:color w:val="808080" w:themeColor="background1" w:themeShade="80"/>
          <w:lang w:val="en-GB"/>
        </w:rPr>
      </w:pPr>
      <w:bookmarkStart w:id="63" w:name="_Toc295229322"/>
      <w:r w:rsidRPr="00CE6EAC">
        <w:rPr>
          <w:rFonts w:cs="Arial"/>
          <w:lang w:val="en-GB"/>
        </w:rPr>
        <w:t>commence</w:t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color w:val="808080" w:themeColor="background1" w:themeShade="80"/>
          <w:lang w:val="en-GB"/>
        </w:rPr>
        <w:t>___________________</w:t>
      </w:r>
      <w:bookmarkEnd w:id="63"/>
    </w:p>
    <w:p w14:paraId="2D747FD1" w14:textId="77777777" w:rsidR="004D65BF" w:rsidRPr="00CE6EAC" w:rsidRDefault="004D65BF" w:rsidP="004D65BF">
      <w:pPr>
        <w:pStyle w:val="ListParagraph"/>
        <w:numPr>
          <w:ilvl w:val="0"/>
          <w:numId w:val="4"/>
        </w:numPr>
        <w:rPr>
          <w:rFonts w:cs="Arial"/>
          <w:lang w:val="en-GB"/>
        </w:rPr>
      </w:pPr>
      <w:bookmarkStart w:id="64" w:name="_Toc295229323"/>
      <w:r w:rsidRPr="00CE6EAC">
        <w:rPr>
          <w:rFonts w:cs="Arial"/>
          <w:lang w:val="en-GB"/>
        </w:rPr>
        <w:t>comprehension</w:t>
      </w:r>
      <w:r w:rsidRPr="00CE6EAC">
        <w:rPr>
          <w:rFonts w:cs="Arial"/>
          <w:lang w:val="en-GB"/>
        </w:rPr>
        <w:tab/>
      </w:r>
      <w:r w:rsidRPr="00CE6EAC">
        <w:rPr>
          <w:rFonts w:cs="Arial"/>
          <w:color w:val="808080" w:themeColor="background1" w:themeShade="80"/>
          <w:lang w:val="en-GB"/>
        </w:rPr>
        <w:t>___________________</w:t>
      </w:r>
      <w:bookmarkEnd w:id="64"/>
    </w:p>
    <w:p w14:paraId="69584FF6" w14:textId="77777777" w:rsidR="004D65BF" w:rsidRPr="00CE6EAC" w:rsidRDefault="004D65BF" w:rsidP="004D65BF">
      <w:pPr>
        <w:pStyle w:val="ListParagraph"/>
        <w:numPr>
          <w:ilvl w:val="0"/>
          <w:numId w:val="4"/>
        </w:numPr>
        <w:rPr>
          <w:rFonts w:cs="Arial"/>
          <w:color w:val="808080" w:themeColor="background1" w:themeShade="80"/>
          <w:lang w:val="en-GB"/>
        </w:rPr>
      </w:pPr>
      <w:bookmarkStart w:id="65" w:name="_Toc295229324"/>
      <w:r w:rsidRPr="00CE6EAC">
        <w:rPr>
          <w:rFonts w:cs="Arial"/>
          <w:lang w:val="en-GB"/>
        </w:rPr>
        <w:t>demonstrate</w:t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color w:val="808080" w:themeColor="background1" w:themeShade="80"/>
          <w:lang w:val="en-GB"/>
        </w:rPr>
        <w:t>___________________</w:t>
      </w:r>
      <w:bookmarkEnd w:id="65"/>
    </w:p>
    <w:p w14:paraId="7C0084CD" w14:textId="77777777" w:rsidR="004D65BF" w:rsidRPr="00CE6EAC" w:rsidRDefault="004D65BF" w:rsidP="004D65BF">
      <w:pPr>
        <w:pStyle w:val="ListParagraph"/>
        <w:numPr>
          <w:ilvl w:val="0"/>
          <w:numId w:val="4"/>
        </w:numPr>
        <w:rPr>
          <w:rFonts w:cs="Arial"/>
          <w:lang w:val="en-GB"/>
        </w:rPr>
      </w:pPr>
      <w:bookmarkStart w:id="66" w:name="_Toc295229325"/>
      <w:r w:rsidRPr="00CE6EAC">
        <w:rPr>
          <w:rFonts w:cs="Arial"/>
          <w:lang w:val="en-GB"/>
        </w:rPr>
        <w:t>elucidate</w:t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color w:val="808080" w:themeColor="background1" w:themeShade="80"/>
          <w:lang w:val="en-GB"/>
        </w:rPr>
        <w:t>___________________</w:t>
      </w:r>
      <w:bookmarkEnd w:id="66"/>
    </w:p>
    <w:p w14:paraId="3AF3B704" w14:textId="77777777" w:rsidR="004D65BF" w:rsidRPr="00CE6EAC" w:rsidRDefault="00141B41" w:rsidP="004D65BF">
      <w:pPr>
        <w:pStyle w:val="ListParagraph"/>
        <w:numPr>
          <w:ilvl w:val="0"/>
          <w:numId w:val="4"/>
        </w:numPr>
        <w:rPr>
          <w:rFonts w:cs="Arial"/>
          <w:color w:val="808080" w:themeColor="background1" w:themeShade="80"/>
          <w:lang w:val="en-GB"/>
        </w:rPr>
      </w:pPr>
      <w:bookmarkStart w:id="67" w:name="_Toc295229326"/>
      <w:r w:rsidRPr="00CE6EAC">
        <w:rPr>
          <w:rFonts w:cs="Arial"/>
          <w:lang w:val="en-GB"/>
        </w:rPr>
        <w:t>endeavour</w:t>
      </w:r>
      <w:r w:rsidR="004D65BF" w:rsidRPr="00CE6EAC">
        <w:rPr>
          <w:rFonts w:cs="Arial"/>
          <w:lang w:val="en-GB"/>
        </w:rPr>
        <w:tab/>
      </w:r>
      <w:r w:rsidR="004D65BF" w:rsidRPr="00CE6EAC">
        <w:rPr>
          <w:rFonts w:cs="Arial"/>
          <w:lang w:val="en-GB"/>
        </w:rPr>
        <w:tab/>
      </w:r>
      <w:r w:rsidR="004D65BF" w:rsidRPr="00CE6EAC">
        <w:rPr>
          <w:rFonts w:cs="Arial"/>
          <w:color w:val="808080" w:themeColor="background1" w:themeShade="80"/>
          <w:lang w:val="en-GB"/>
        </w:rPr>
        <w:t>___________________</w:t>
      </w:r>
      <w:bookmarkEnd w:id="67"/>
    </w:p>
    <w:p w14:paraId="32C0E8C0" w14:textId="77777777" w:rsidR="004D65BF" w:rsidRPr="00CE6EAC" w:rsidRDefault="004D65BF" w:rsidP="004D65BF">
      <w:pPr>
        <w:pStyle w:val="ListParagraph"/>
        <w:numPr>
          <w:ilvl w:val="0"/>
          <w:numId w:val="4"/>
        </w:numPr>
        <w:rPr>
          <w:rFonts w:cs="Arial"/>
          <w:lang w:val="en-GB"/>
        </w:rPr>
      </w:pPr>
      <w:bookmarkStart w:id="68" w:name="_Toc295229327"/>
      <w:r w:rsidRPr="00CE6EAC">
        <w:rPr>
          <w:rFonts w:cs="Arial"/>
          <w:lang w:val="en-GB"/>
        </w:rPr>
        <w:t>enquire</w:t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color w:val="808080" w:themeColor="background1" w:themeShade="80"/>
          <w:lang w:val="en-GB"/>
        </w:rPr>
        <w:t>__________________</w:t>
      </w:r>
      <w:r w:rsidRPr="00CE6EAC">
        <w:rPr>
          <w:rFonts w:cs="Arial"/>
          <w:lang w:val="en-GB"/>
        </w:rPr>
        <w:t>_</w:t>
      </w:r>
      <w:bookmarkEnd w:id="68"/>
    </w:p>
    <w:p w14:paraId="2DADCE7D" w14:textId="77777777" w:rsidR="004D65BF" w:rsidRPr="00CE6EAC" w:rsidRDefault="004D65BF" w:rsidP="004D65BF">
      <w:pPr>
        <w:pStyle w:val="ListParagraph"/>
        <w:numPr>
          <w:ilvl w:val="0"/>
          <w:numId w:val="4"/>
        </w:numPr>
        <w:rPr>
          <w:rFonts w:cs="Arial"/>
          <w:lang w:val="en-GB"/>
        </w:rPr>
      </w:pPr>
      <w:bookmarkStart w:id="69" w:name="_Toc295229328"/>
      <w:r w:rsidRPr="00CE6EAC">
        <w:rPr>
          <w:rFonts w:cs="Arial"/>
          <w:lang w:val="en-GB"/>
        </w:rPr>
        <w:t>facilitate</w:t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color w:val="808080" w:themeColor="background1" w:themeShade="80"/>
          <w:lang w:val="en-GB"/>
        </w:rPr>
        <w:t>___________________</w:t>
      </w:r>
      <w:bookmarkEnd w:id="69"/>
    </w:p>
    <w:p w14:paraId="7FD768D9" w14:textId="77777777" w:rsidR="004D65BF" w:rsidRPr="00CE6EAC" w:rsidRDefault="004D65BF" w:rsidP="004D65BF">
      <w:pPr>
        <w:pStyle w:val="ListParagraph"/>
        <w:numPr>
          <w:ilvl w:val="0"/>
          <w:numId w:val="4"/>
        </w:numPr>
        <w:rPr>
          <w:rFonts w:cs="Arial"/>
          <w:color w:val="808080" w:themeColor="background1" w:themeShade="80"/>
          <w:lang w:val="en-GB"/>
        </w:rPr>
      </w:pPr>
      <w:bookmarkStart w:id="70" w:name="_Toc295229329"/>
      <w:r w:rsidRPr="00CE6EAC">
        <w:rPr>
          <w:rFonts w:cs="Arial"/>
          <w:lang w:val="en-GB"/>
        </w:rPr>
        <w:t>terminate</w:t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color w:val="808080" w:themeColor="background1" w:themeShade="80"/>
          <w:lang w:val="en-GB"/>
        </w:rPr>
        <w:t>___________________</w:t>
      </w:r>
      <w:bookmarkEnd w:id="70"/>
    </w:p>
    <w:p w14:paraId="05DE4C10" w14:textId="77777777" w:rsidR="004D65BF" w:rsidRPr="00CE6EAC" w:rsidRDefault="004D65BF" w:rsidP="004D65BF">
      <w:pPr>
        <w:pStyle w:val="ListParagraph"/>
        <w:numPr>
          <w:ilvl w:val="0"/>
          <w:numId w:val="4"/>
        </w:numPr>
        <w:rPr>
          <w:rFonts w:cs="Arial"/>
          <w:color w:val="808080" w:themeColor="background1" w:themeShade="80"/>
          <w:lang w:val="en-GB"/>
        </w:rPr>
      </w:pPr>
      <w:bookmarkStart w:id="71" w:name="_Toc295229330"/>
      <w:r w:rsidRPr="00CE6EAC">
        <w:rPr>
          <w:rFonts w:cs="Arial"/>
          <w:lang w:val="en-GB"/>
        </w:rPr>
        <w:t>initiate</w:t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color w:val="808080" w:themeColor="background1" w:themeShade="80"/>
          <w:lang w:val="en-GB"/>
        </w:rPr>
        <w:t>___________________</w:t>
      </w:r>
      <w:bookmarkEnd w:id="71"/>
    </w:p>
    <w:p w14:paraId="3C18C5C6" w14:textId="77777777" w:rsidR="004D65BF" w:rsidRPr="00CE6EAC" w:rsidRDefault="004D65BF" w:rsidP="004D65BF">
      <w:pPr>
        <w:pStyle w:val="ListParagraph"/>
        <w:numPr>
          <w:ilvl w:val="0"/>
          <w:numId w:val="4"/>
        </w:numPr>
        <w:rPr>
          <w:rFonts w:cs="Arial"/>
          <w:color w:val="808080" w:themeColor="background1" w:themeShade="80"/>
          <w:lang w:val="en-GB"/>
        </w:rPr>
      </w:pPr>
      <w:bookmarkStart w:id="72" w:name="_Toc295229331"/>
      <w:r w:rsidRPr="00CE6EAC">
        <w:rPr>
          <w:rFonts w:cs="Arial"/>
          <w:lang w:val="en-GB"/>
        </w:rPr>
        <w:t>necessitate</w:t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color w:val="808080" w:themeColor="background1" w:themeShade="80"/>
          <w:lang w:val="en-GB"/>
        </w:rPr>
        <w:t>___________________</w:t>
      </w:r>
      <w:bookmarkEnd w:id="72"/>
    </w:p>
    <w:p w14:paraId="1D680D1B" w14:textId="77777777" w:rsidR="004D65BF" w:rsidRPr="00CE6EAC" w:rsidRDefault="004D65BF" w:rsidP="004D65BF">
      <w:pPr>
        <w:pStyle w:val="ListParagraph"/>
        <w:numPr>
          <w:ilvl w:val="0"/>
          <w:numId w:val="4"/>
        </w:numPr>
        <w:rPr>
          <w:rFonts w:cs="Arial"/>
          <w:color w:val="808080" w:themeColor="background1" w:themeShade="80"/>
          <w:lang w:val="en-GB"/>
        </w:rPr>
      </w:pPr>
      <w:bookmarkStart w:id="73" w:name="_Toc295229332"/>
      <w:r w:rsidRPr="00CE6EAC">
        <w:rPr>
          <w:rFonts w:cs="Arial"/>
          <w:lang w:val="en-GB"/>
        </w:rPr>
        <w:t>terminate</w:t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color w:val="808080" w:themeColor="background1" w:themeShade="80"/>
          <w:lang w:val="en-GB"/>
        </w:rPr>
        <w:t>___________________</w:t>
      </w:r>
      <w:bookmarkEnd w:id="73"/>
    </w:p>
    <w:p w14:paraId="3BCB85EC" w14:textId="77777777" w:rsidR="004D65BF" w:rsidRPr="00CE6EAC" w:rsidRDefault="004D65BF" w:rsidP="004D65BF">
      <w:pPr>
        <w:pStyle w:val="ListParagraph"/>
        <w:numPr>
          <w:ilvl w:val="0"/>
          <w:numId w:val="4"/>
        </w:numPr>
        <w:rPr>
          <w:rFonts w:cs="Arial"/>
          <w:color w:val="808080" w:themeColor="background1" w:themeShade="80"/>
          <w:lang w:val="en-GB"/>
        </w:rPr>
      </w:pPr>
      <w:bookmarkStart w:id="74" w:name="_Toc295229333"/>
      <w:r w:rsidRPr="00CE6EAC">
        <w:rPr>
          <w:rFonts w:cs="Arial"/>
          <w:lang w:val="en-GB"/>
        </w:rPr>
        <w:t>transmit</w:t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color w:val="808080" w:themeColor="background1" w:themeShade="80"/>
          <w:lang w:val="en-GB"/>
        </w:rPr>
        <w:t>___________________</w:t>
      </w:r>
      <w:bookmarkEnd w:id="74"/>
    </w:p>
    <w:tbl>
      <w:tblPr>
        <w:tblpPr w:leftFromText="141" w:rightFromText="141" w:vertAnchor="text" w:horzAnchor="margin" w:tblpY="6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D65BF" w:rsidRPr="00CE6EAC" w14:paraId="5F8BA1EE" w14:textId="77777777" w:rsidTr="004A603C">
        <w:trPr>
          <w:trHeight w:val="849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D1EBFF"/>
          </w:tcPr>
          <w:p w14:paraId="09DD82A8" w14:textId="77777777" w:rsidR="004D65BF" w:rsidRPr="00CE6EAC" w:rsidRDefault="004D65BF" w:rsidP="00141B41">
            <w:pPr>
              <w:jc w:val="center"/>
              <w:rPr>
                <w:rFonts w:cs="Arial"/>
                <w:b/>
                <w:lang w:val="en-GB"/>
              </w:rPr>
            </w:pPr>
            <w:bookmarkStart w:id="75" w:name="_Toc295229334"/>
            <w:proofErr w:type="gramStart"/>
            <w:r w:rsidRPr="00CE6EAC">
              <w:rPr>
                <w:rFonts w:cs="Arial"/>
                <w:b/>
                <w:lang w:val="en-GB"/>
              </w:rPr>
              <w:t>use  /</w:t>
            </w:r>
            <w:proofErr w:type="gramEnd"/>
            <w:r w:rsidRPr="00CE6EAC">
              <w:rPr>
                <w:rFonts w:cs="Arial"/>
                <w:b/>
                <w:lang w:val="en-GB"/>
              </w:rPr>
              <w:t xml:space="preserve">  help  /  start  /  end / stop  /  find out  /  ask  /  try  /  explain /</w:t>
            </w:r>
            <w:bookmarkEnd w:id="75"/>
          </w:p>
          <w:p w14:paraId="11EA2B4B" w14:textId="77777777" w:rsidR="004D65BF" w:rsidRPr="00CE6EAC" w:rsidRDefault="004D65BF" w:rsidP="00141B41">
            <w:pPr>
              <w:jc w:val="center"/>
              <w:rPr>
                <w:rFonts w:cs="Arial"/>
                <w:b/>
                <w:lang w:val="en-GB"/>
              </w:rPr>
            </w:pPr>
            <w:bookmarkStart w:id="76" w:name="_Toc295229335"/>
            <w:proofErr w:type="gramStart"/>
            <w:r w:rsidRPr="00CE6EAC">
              <w:rPr>
                <w:rFonts w:cs="Arial"/>
                <w:b/>
                <w:lang w:val="en-GB"/>
              </w:rPr>
              <w:t>send  /</w:t>
            </w:r>
            <w:proofErr w:type="gramEnd"/>
            <w:r w:rsidRPr="00CE6EAC">
              <w:rPr>
                <w:rFonts w:cs="Arial"/>
                <w:b/>
                <w:lang w:val="en-GB"/>
              </w:rPr>
              <w:t xml:space="preserve">  show  /  begin  /  help  /  need  /  understanding</w:t>
            </w:r>
            <w:bookmarkEnd w:id="76"/>
          </w:p>
        </w:tc>
      </w:tr>
    </w:tbl>
    <w:p w14:paraId="0ACFFE75" w14:textId="77777777" w:rsidR="004D65BF" w:rsidRPr="00CE6EAC" w:rsidRDefault="004D65BF" w:rsidP="004D65BF">
      <w:pPr>
        <w:pStyle w:val="ListParagraph"/>
        <w:numPr>
          <w:ilvl w:val="0"/>
          <w:numId w:val="5"/>
        </w:numPr>
        <w:rPr>
          <w:rFonts w:cs="Arial"/>
          <w:color w:val="808080" w:themeColor="background1" w:themeShade="80"/>
          <w:lang w:val="en-GB"/>
        </w:rPr>
      </w:pPr>
      <w:bookmarkStart w:id="77" w:name="_Toc295229336"/>
      <w:r w:rsidRPr="00CE6EAC">
        <w:rPr>
          <w:rFonts w:cs="Arial"/>
          <w:lang w:val="en-GB"/>
        </w:rPr>
        <w:t>utilize</w:t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lang w:val="en-GB"/>
        </w:rPr>
        <w:tab/>
      </w:r>
      <w:r w:rsidRPr="00CE6EAC">
        <w:rPr>
          <w:rFonts w:cs="Arial"/>
          <w:color w:val="808080" w:themeColor="background1" w:themeShade="80"/>
          <w:lang w:val="en-GB"/>
        </w:rPr>
        <w:t>___________________</w:t>
      </w:r>
      <w:bookmarkEnd w:id="77"/>
    </w:p>
    <w:p w14:paraId="68617D8F" w14:textId="77777777" w:rsidR="004D65BF" w:rsidRPr="00CE6EAC" w:rsidRDefault="004D65BF" w:rsidP="004D65BF">
      <w:pPr>
        <w:rPr>
          <w:rFonts w:cs="Arial"/>
          <w:b/>
          <w:lang w:val="en-GB"/>
        </w:rPr>
      </w:pPr>
    </w:p>
    <w:p w14:paraId="7F1AB37B" w14:textId="77777777" w:rsidR="004D65BF" w:rsidRPr="00CE6EAC" w:rsidRDefault="004D65BF" w:rsidP="004D65BF">
      <w:pPr>
        <w:rPr>
          <w:rFonts w:cs="Arial"/>
          <w:lang w:val="en-GB"/>
        </w:rPr>
      </w:pPr>
    </w:p>
    <w:p w14:paraId="3E648266" w14:textId="19FC2AF3" w:rsidR="003425D1" w:rsidRPr="00CE6EAC" w:rsidRDefault="004D65BF">
      <w:pPr>
        <w:rPr>
          <w:rFonts w:cs="Arial"/>
          <w:b/>
          <w:sz w:val="36"/>
          <w:szCs w:val="36"/>
          <w:lang w:val="en-GB"/>
        </w:rPr>
      </w:pPr>
      <w:r w:rsidRPr="00CE6EAC">
        <w:rPr>
          <w:rFonts w:cs="Arial"/>
          <w:b/>
          <w:sz w:val="36"/>
          <w:szCs w:val="36"/>
          <w:lang w:val="en-GB"/>
        </w:rPr>
        <w:lastRenderedPageBreak/>
        <w:t>Traine</w:t>
      </w:r>
      <w:r w:rsidR="00FE0EC1">
        <w:rPr>
          <w:rFonts w:cs="Arial"/>
          <w:b/>
          <w:sz w:val="36"/>
          <w:szCs w:val="36"/>
          <w:lang w:val="en-GB"/>
        </w:rPr>
        <w:t>r</w:t>
      </w:r>
      <w:r w:rsidRPr="00CE6EAC">
        <w:rPr>
          <w:rFonts w:cs="Arial"/>
          <w:b/>
          <w:sz w:val="36"/>
          <w:szCs w:val="36"/>
          <w:lang w:val="en-GB"/>
        </w:rPr>
        <w:t xml:space="preserve"> notes</w:t>
      </w:r>
    </w:p>
    <w:p w14:paraId="30EB61B1" w14:textId="77777777" w:rsidR="004D65BF" w:rsidRPr="00CE6EAC" w:rsidRDefault="004D65BF">
      <w:pPr>
        <w:rPr>
          <w:rFonts w:cs="Arial"/>
          <w:lang w:val="en-GB"/>
        </w:rPr>
      </w:pPr>
    </w:p>
    <w:p w14:paraId="510F8696" w14:textId="77777777" w:rsidR="004D65BF" w:rsidRPr="00CE6EAC" w:rsidRDefault="004D65BF">
      <w:pPr>
        <w:rPr>
          <w:rFonts w:cs="Arial"/>
          <w:b/>
          <w:lang w:val="en-GB"/>
        </w:rPr>
      </w:pPr>
      <w:bookmarkStart w:id="78" w:name="_GoBack"/>
      <w:r w:rsidRPr="00CE6EAC">
        <w:rPr>
          <w:rFonts w:cs="Arial"/>
          <w:b/>
          <w:lang w:val="en-GB"/>
        </w:rPr>
        <w:t>A fair number of learners I deal with speak reasonably well, but struggle when it comes to putting their ideas into writing. This is often a result of their trying to apply an over-complex, formal style</w:t>
      </w:r>
      <w:r w:rsidR="00F30A86" w:rsidRPr="00CE6EAC">
        <w:rPr>
          <w:rFonts w:cs="Arial"/>
          <w:b/>
          <w:lang w:val="en-GB"/>
        </w:rPr>
        <w:t xml:space="preserve"> they picked up at school.</w:t>
      </w:r>
    </w:p>
    <w:p w14:paraId="5BAB06AD" w14:textId="77777777" w:rsidR="00F30A86" w:rsidRPr="00CE6EAC" w:rsidRDefault="00F30A86">
      <w:pPr>
        <w:rPr>
          <w:rFonts w:cs="Arial"/>
          <w:b/>
          <w:lang w:val="en-GB"/>
        </w:rPr>
      </w:pPr>
      <w:r w:rsidRPr="00CE6EAC">
        <w:rPr>
          <w:rFonts w:cs="Arial"/>
          <w:b/>
          <w:lang w:val="en-GB"/>
        </w:rPr>
        <w:t>This piece, when linked with written work they have produced at work or in your session, highlights the importance of simplicity</w:t>
      </w:r>
      <w:r w:rsidR="00105C8C" w:rsidRPr="00CE6EAC">
        <w:rPr>
          <w:rFonts w:cs="Arial"/>
          <w:b/>
          <w:lang w:val="en-GB"/>
        </w:rPr>
        <w:t>. E</w:t>
      </w:r>
      <w:r w:rsidRPr="00CE6EAC">
        <w:rPr>
          <w:rFonts w:cs="Arial"/>
          <w:b/>
          <w:lang w:val="en-GB"/>
        </w:rPr>
        <w:t>as</w:t>
      </w:r>
      <w:r w:rsidR="00105C8C" w:rsidRPr="00CE6EAC">
        <w:rPr>
          <w:rFonts w:cs="Arial"/>
          <w:b/>
          <w:lang w:val="en-GB"/>
        </w:rPr>
        <w:t>ier</w:t>
      </w:r>
      <w:r w:rsidRPr="00CE6EAC">
        <w:rPr>
          <w:rFonts w:cs="Arial"/>
          <w:b/>
          <w:lang w:val="en-GB"/>
        </w:rPr>
        <w:t xml:space="preserve"> to write, eas</w:t>
      </w:r>
      <w:r w:rsidR="00105C8C" w:rsidRPr="00CE6EAC">
        <w:rPr>
          <w:rFonts w:cs="Arial"/>
          <w:b/>
          <w:lang w:val="en-GB"/>
        </w:rPr>
        <w:t>ier</w:t>
      </w:r>
      <w:r w:rsidRPr="00CE6EAC">
        <w:rPr>
          <w:rFonts w:cs="Arial"/>
          <w:b/>
          <w:lang w:val="en-GB"/>
        </w:rPr>
        <w:t xml:space="preserve"> to read</w:t>
      </w:r>
      <w:r w:rsidR="00105C8C" w:rsidRPr="00CE6EAC">
        <w:rPr>
          <w:rFonts w:cs="Arial"/>
          <w:b/>
          <w:lang w:val="en-GB"/>
        </w:rPr>
        <w:t xml:space="preserve"> - it’s a </w:t>
      </w:r>
      <w:r w:rsidRPr="00CE6EAC">
        <w:rPr>
          <w:rFonts w:cs="Arial"/>
          <w:b/>
          <w:lang w:val="en-GB"/>
        </w:rPr>
        <w:t xml:space="preserve">clear </w:t>
      </w:r>
      <w:proofErr w:type="spellStart"/>
      <w:proofErr w:type="gramStart"/>
      <w:r w:rsidRPr="00CE6EAC">
        <w:rPr>
          <w:rFonts w:cs="Arial"/>
          <w:b/>
          <w:lang w:val="en-GB"/>
        </w:rPr>
        <w:t>win:win</w:t>
      </w:r>
      <w:proofErr w:type="spellEnd"/>
      <w:proofErr w:type="gramEnd"/>
      <w:r w:rsidRPr="00CE6EAC">
        <w:rPr>
          <w:rFonts w:cs="Arial"/>
          <w:b/>
          <w:lang w:val="en-GB"/>
        </w:rPr>
        <w:t>.</w:t>
      </w:r>
    </w:p>
    <w:bookmarkEnd w:id="78"/>
    <w:p w14:paraId="4B2C010D" w14:textId="77777777" w:rsidR="00F30A86" w:rsidRPr="00CE6EAC" w:rsidRDefault="00F30A86">
      <w:pPr>
        <w:rPr>
          <w:rFonts w:cs="Arial"/>
          <w:lang w:val="en-GB"/>
        </w:rPr>
      </w:pPr>
    </w:p>
    <w:p w14:paraId="72312045" w14:textId="3039CAAC" w:rsidR="00F30A86" w:rsidRPr="00CE6EAC" w:rsidRDefault="00F30A86">
      <w:pPr>
        <w:rPr>
          <w:rFonts w:cs="Arial"/>
          <w:lang w:val="en-GB"/>
        </w:rPr>
      </w:pPr>
      <w:r w:rsidRPr="00CE6EAC">
        <w:rPr>
          <w:rFonts w:cs="Arial"/>
          <w:lang w:val="en-GB"/>
        </w:rPr>
        <w:t>The key is to help the learners to realise that complexity is not their friend – apart from anything else, it is more likely to confuse tha</w:t>
      </w:r>
      <w:r w:rsidR="00FE0EC1">
        <w:rPr>
          <w:rFonts w:cs="Arial"/>
          <w:lang w:val="en-GB"/>
        </w:rPr>
        <w:t>n</w:t>
      </w:r>
      <w:r w:rsidRPr="00CE6EAC">
        <w:rPr>
          <w:rFonts w:cs="Arial"/>
          <w:lang w:val="en-GB"/>
        </w:rPr>
        <w:t xml:space="preserve"> impress the reader.</w:t>
      </w:r>
    </w:p>
    <w:p w14:paraId="61AFDB05" w14:textId="77777777" w:rsidR="00F30A86" w:rsidRPr="00CE6EAC" w:rsidRDefault="00F30A86">
      <w:pPr>
        <w:rPr>
          <w:rFonts w:cs="Arial"/>
          <w:lang w:val="en-GB"/>
        </w:rPr>
      </w:pPr>
    </w:p>
    <w:p w14:paraId="327234A5" w14:textId="77777777" w:rsidR="00F30A86" w:rsidRPr="00CE6EAC" w:rsidRDefault="00F30A86" w:rsidP="00CE6EAC">
      <w:pPr>
        <w:pStyle w:val="ListParagraph"/>
        <w:numPr>
          <w:ilvl w:val="0"/>
          <w:numId w:val="6"/>
        </w:numPr>
        <w:rPr>
          <w:rFonts w:cs="Arial"/>
          <w:lang w:val="en-GB"/>
        </w:rPr>
      </w:pPr>
      <w:r w:rsidRPr="00CE6EAC">
        <w:rPr>
          <w:rFonts w:cs="Arial"/>
          <w:lang w:val="en-GB"/>
        </w:rPr>
        <w:t>Learners analyse the structure of the alternative statements</w:t>
      </w:r>
    </w:p>
    <w:p w14:paraId="625A7202" w14:textId="77777777" w:rsidR="00F30A86" w:rsidRPr="00CE6EAC" w:rsidRDefault="00F30A86" w:rsidP="00CE6EAC">
      <w:pPr>
        <w:pStyle w:val="ListParagraph"/>
        <w:numPr>
          <w:ilvl w:val="0"/>
          <w:numId w:val="6"/>
        </w:numPr>
        <w:rPr>
          <w:rFonts w:cs="Arial"/>
          <w:lang w:val="en-GB"/>
        </w:rPr>
      </w:pPr>
      <w:r w:rsidRPr="00CE6EAC">
        <w:rPr>
          <w:rFonts w:cs="Arial"/>
          <w:lang w:val="en-GB"/>
        </w:rPr>
        <w:t>Consider the alternatives to use of nouns</w:t>
      </w:r>
    </w:p>
    <w:p w14:paraId="42D4AF49" w14:textId="77777777" w:rsidR="00F30A86" w:rsidRPr="00CE6EAC" w:rsidRDefault="00F30A86" w:rsidP="00CE6EAC">
      <w:pPr>
        <w:pStyle w:val="ListParagraph"/>
        <w:numPr>
          <w:ilvl w:val="0"/>
          <w:numId w:val="6"/>
        </w:numPr>
        <w:rPr>
          <w:rFonts w:cs="Arial"/>
          <w:lang w:val="en-GB"/>
        </w:rPr>
      </w:pPr>
      <w:r w:rsidRPr="00CE6EAC">
        <w:rPr>
          <w:rFonts w:cs="Arial"/>
          <w:lang w:val="en-GB"/>
        </w:rPr>
        <w:t>Link this back to documents they have produced.</w:t>
      </w:r>
    </w:p>
    <w:p w14:paraId="74556752" w14:textId="77777777" w:rsidR="00F30A86" w:rsidRPr="00CE6EAC" w:rsidRDefault="00F30A86">
      <w:pPr>
        <w:rPr>
          <w:rFonts w:cs="Arial"/>
          <w:lang w:val="en-GB"/>
        </w:rPr>
      </w:pPr>
    </w:p>
    <w:p w14:paraId="0B69B2E6" w14:textId="77777777" w:rsidR="00F30A86" w:rsidRPr="00CE6EAC" w:rsidRDefault="00F30A86">
      <w:pPr>
        <w:rPr>
          <w:rFonts w:cs="Arial"/>
          <w:b/>
          <w:lang w:val="en-GB"/>
        </w:rPr>
      </w:pPr>
      <w:r w:rsidRPr="00CE6EAC">
        <w:rPr>
          <w:rFonts w:cs="Arial"/>
          <w:b/>
          <w:lang w:val="en-GB"/>
        </w:rPr>
        <w:t>Option</w:t>
      </w:r>
    </w:p>
    <w:p w14:paraId="7100C9A3" w14:textId="77777777" w:rsidR="00F30A86" w:rsidRPr="00CE6EAC" w:rsidRDefault="00F30A86">
      <w:pPr>
        <w:rPr>
          <w:rFonts w:cs="Arial"/>
          <w:lang w:val="en-GB"/>
        </w:rPr>
      </w:pPr>
      <w:r w:rsidRPr="00CE6EAC">
        <w:rPr>
          <w:rFonts w:cs="Arial"/>
          <w:lang w:val="en-GB"/>
        </w:rPr>
        <w:t xml:space="preserve">Learners draw up a report of </w:t>
      </w:r>
      <w:r w:rsidR="00CE6EAC">
        <w:rPr>
          <w:rFonts w:cs="Arial"/>
          <w:lang w:val="en-GB"/>
        </w:rPr>
        <w:t xml:space="preserve">a </w:t>
      </w:r>
      <w:r w:rsidRPr="00CE6EAC">
        <w:rPr>
          <w:rFonts w:cs="Arial"/>
          <w:lang w:val="en-GB"/>
        </w:rPr>
        <w:t>recent project using only the simplified form.</w:t>
      </w:r>
    </w:p>
    <w:p w14:paraId="4644793C" w14:textId="77777777" w:rsidR="00F30A86" w:rsidRPr="00CE6EAC" w:rsidRDefault="00F30A86">
      <w:pPr>
        <w:rPr>
          <w:rFonts w:cs="Arial"/>
          <w:lang w:val="en-GB"/>
        </w:rPr>
      </w:pPr>
    </w:p>
    <w:p w14:paraId="4BEBD8EC" w14:textId="77777777" w:rsidR="00F30A86" w:rsidRPr="00CE6EAC" w:rsidRDefault="00141B41">
      <w:pPr>
        <w:rPr>
          <w:rFonts w:cs="Arial"/>
          <w:lang w:val="en-GB"/>
        </w:rPr>
      </w:pPr>
      <w:r w:rsidRPr="00CE6EAC">
        <w:rPr>
          <w:rFonts w:cs="Arial"/>
          <w:lang w:val="en-GB"/>
        </w:rPr>
        <w:t xml:space="preserve">This piece will </w:t>
      </w:r>
      <w:r w:rsidR="00F30A86" w:rsidRPr="00CE6EAC">
        <w:rPr>
          <w:rFonts w:cs="Arial"/>
          <w:lang w:val="en-GB"/>
        </w:rPr>
        <w:t>form part of an-ongoing programme to improve the quality (and raise the readability) of written work.</w:t>
      </w:r>
      <w:r w:rsidRPr="00CE6EAC">
        <w:rPr>
          <w:rFonts w:cs="Arial"/>
          <w:lang w:val="en-GB"/>
        </w:rPr>
        <w:t xml:space="preserve"> This might include:</w:t>
      </w:r>
    </w:p>
    <w:p w14:paraId="31EDC5AE" w14:textId="77777777" w:rsidR="00141B41" w:rsidRPr="00CE6EAC" w:rsidRDefault="00141B41" w:rsidP="00CE6EAC">
      <w:pPr>
        <w:pStyle w:val="ListParagraph"/>
        <w:numPr>
          <w:ilvl w:val="0"/>
          <w:numId w:val="7"/>
        </w:numPr>
        <w:rPr>
          <w:rFonts w:cs="Arial"/>
          <w:lang w:val="en-GB"/>
        </w:rPr>
      </w:pPr>
      <w:r w:rsidRPr="00CE6EAC">
        <w:rPr>
          <w:rFonts w:cs="Arial"/>
          <w:lang w:val="en-GB"/>
        </w:rPr>
        <w:t>Clarity of structure</w:t>
      </w:r>
    </w:p>
    <w:p w14:paraId="09C565ED" w14:textId="77777777" w:rsidR="00141B41" w:rsidRPr="00CE6EAC" w:rsidRDefault="00141B41" w:rsidP="00CE6EAC">
      <w:pPr>
        <w:pStyle w:val="ListParagraph"/>
        <w:numPr>
          <w:ilvl w:val="0"/>
          <w:numId w:val="7"/>
        </w:numPr>
        <w:rPr>
          <w:rFonts w:cs="Arial"/>
          <w:lang w:val="en-GB"/>
        </w:rPr>
      </w:pPr>
      <w:r w:rsidRPr="00CE6EAC">
        <w:rPr>
          <w:rFonts w:cs="Arial"/>
          <w:lang w:val="en-GB"/>
        </w:rPr>
        <w:t>Chunking and labelling content</w:t>
      </w:r>
    </w:p>
    <w:p w14:paraId="74E3F409" w14:textId="77777777" w:rsidR="00141B41" w:rsidRPr="00CE6EAC" w:rsidRDefault="00141B41" w:rsidP="00CE6EAC">
      <w:pPr>
        <w:pStyle w:val="ListParagraph"/>
        <w:numPr>
          <w:ilvl w:val="0"/>
          <w:numId w:val="7"/>
        </w:numPr>
        <w:rPr>
          <w:rFonts w:cs="Arial"/>
          <w:lang w:val="en-GB"/>
        </w:rPr>
      </w:pPr>
      <w:r w:rsidRPr="00CE6EAC">
        <w:rPr>
          <w:rFonts w:cs="Arial"/>
          <w:lang w:val="en-GB"/>
        </w:rPr>
        <w:t>Simplicity of vocabulary, and</w:t>
      </w:r>
    </w:p>
    <w:p w14:paraId="6815ED49" w14:textId="77777777" w:rsidR="00141B41" w:rsidRPr="00CE6EAC" w:rsidRDefault="00141B41" w:rsidP="00CE6EAC">
      <w:pPr>
        <w:pStyle w:val="ListParagraph"/>
        <w:numPr>
          <w:ilvl w:val="0"/>
          <w:numId w:val="7"/>
        </w:numPr>
        <w:rPr>
          <w:rFonts w:cs="Arial"/>
          <w:lang w:val="en-GB"/>
        </w:rPr>
      </w:pPr>
      <w:r w:rsidRPr="00CE6EAC">
        <w:rPr>
          <w:rFonts w:cs="Arial"/>
          <w:lang w:val="en-GB"/>
        </w:rPr>
        <w:t>Avoiding the sins of sloppy writing</w:t>
      </w:r>
    </w:p>
    <w:sectPr w:rsidR="00141B41" w:rsidRPr="00CE6EAC" w:rsidSect="00E66766">
      <w:headerReference w:type="default" r:id="rId10"/>
      <w:pgSz w:w="11906" w:h="16838"/>
      <w:pgMar w:top="226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FAE28" w14:textId="77777777" w:rsidR="004A1996" w:rsidRDefault="004A1996" w:rsidP="00457BCB">
      <w:pPr>
        <w:spacing w:line="240" w:lineRule="auto"/>
      </w:pPr>
      <w:r>
        <w:separator/>
      </w:r>
    </w:p>
  </w:endnote>
  <w:endnote w:type="continuationSeparator" w:id="0">
    <w:p w14:paraId="12E4DDE9" w14:textId="77777777" w:rsidR="004A1996" w:rsidRDefault="004A1996" w:rsidP="00457B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1837F" w14:textId="77777777" w:rsidR="004A1996" w:rsidRDefault="004A1996" w:rsidP="00457BCB">
      <w:pPr>
        <w:spacing w:line="240" w:lineRule="auto"/>
      </w:pPr>
      <w:r>
        <w:separator/>
      </w:r>
    </w:p>
  </w:footnote>
  <w:footnote w:type="continuationSeparator" w:id="0">
    <w:p w14:paraId="67C45CDE" w14:textId="77777777" w:rsidR="004A1996" w:rsidRDefault="004A1996" w:rsidP="00457B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4" w:type="dxa"/>
      <w:tblInd w:w="-4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5148"/>
    </w:tblGrid>
    <w:tr w:rsidR="00457BCB" w14:paraId="2EE80C61" w14:textId="77777777" w:rsidTr="00F94C7F">
      <w:tc>
        <w:tcPr>
          <w:tcW w:w="4606" w:type="dxa"/>
        </w:tcPr>
        <w:p w14:paraId="2FEA35EB" w14:textId="77777777" w:rsidR="00457BCB" w:rsidRPr="00946A5C" w:rsidRDefault="00457BCB" w:rsidP="00457BCB">
          <w:pPr>
            <w:rPr>
              <w:b/>
              <w:color w:val="1F3864"/>
            </w:rPr>
          </w:pPr>
          <w:r w:rsidRPr="00946A5C">
            <w:rPr>
              <w:b/>
              <w:color w:val="1F3864"/>
              <w:sz w:val="20"/>
            </w:rPr>
            <w:t xml:space="preserve">           www.targettraining.eu                   </w:t>
          </w:r>
        </w:p>
      </w:tc>
      <w:tc>
        <w:tcPr>
          <w:tcW w:w="5148" w:type="dxa"/>
        </w:tcPr>
        <w:p w14:paraId="472343AD" w14:textId="77777777" w:rsidR="00457BCB" w:rsidRDefault="00457BCB" w:rsidP="00457BCB">
          <w:pPr>
            <w:pStyle w:val="Header"/>
            <w:jc w:val="right"/>
          </w:pPr>
          <w:r w:rsidRPr="00946A5C">
            <w:rPr>
              <w:b/>
              <w:noProof/>
              <w:sz w:val="40"/>
              <w:szCs w:val="40"/>
              <w:lang w:eastAsia="en-GB"/>
            </w:rPr>
            <w:drawing>
              <wp:inline distT="0" distB="0" distL="0" distR="0" wp14:anchorId="62A40525" wp14:editId="4966518E">
                <wp:extent cx="1318260" cy="403860"/>
                <wp:effectExtent l="0" t="0" r="0" b="0"/>
                <wp:docPr id="8" name="Picture 8" descr="Target_Logo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Target_Logo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26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2FB87D" w14:textId="77777777" w:rsidR="00457BCB" w:rsidRDefault="00457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63E9A"/>
    <w:multiLevelType w:val="hybridMultilevel"/>
    <w:tmpl w:val="9162F2AA"/>
    <w:lvl w:ilvl="0" w:tplc="F5AC768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2239C"/>
    <w:multiLevelType w:val="hybridMultilevel"/>
    <w:tmpl w:val="8FCCFAD2"/>
    <w:lvl w:ilvl="0" w:tplc="F5AC768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A0769"/>
    <w:multiLevelType w:val="hybridMultilevel"/>
    <w:tmpl w:val="DFE02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35043"/>
    <w:multiLevelType w:val="hybridMultilevel"/>
    <w:tmpl w:val="6F9C0D8E"/>
    <w:lvl w:ilvl="0" w:tplc="F5AC768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45BBF"/>
    <w:multiLevelType w:val="hybridMultilevel"/>
    <w:tmpl w:val="E586CD0E"/>
    <w:lvl w:ilvl="0" w:tplc="F5AC768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41D3C"/>
    <w:multiLevelType w:val="hybridMultilevel"/>
    <w:tmpl w:val="879E1C06"/>
    <w:lvl w:ilvl="0" w:tplc="F5AC768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F5D09"/>
    <w:multiLevelType w:val="hybridMultilevel"/>
    <w:tmpl w:val="B86C9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5BF"/>
    <w:rsid w:val="000614E5"/>
    <w:rsid w:val="000B4C80"/>
    <w:rsid w:val="000D340D"/>
    <w:rsid w:val="00104239"/>
    <w:rsid w:val="00105C8C"/>
    <w:rsid w:val="00141B41"/>
    <w:rsid w:val="001665CC"/>
    <w:rsid w:val="002479FD"/>
    <w:rsid w:val="00260071"/>
    <w:rsid w:val="00291543"/>
    <w:rsid w:val="00317F43"/>
    <w:rsid w:val="003557D9"/>
    <w:rsid w:val="003D3997"/>
    <w:rsid w:val="003E685B"/>
    <w:rsid w:val="003F2BF9"/>
    <w:rsid w:val="00453F49"/>
    <w:rsid w:val="00457BCB"/>
    <w:rsid w:val="00466D5B"/>
    <w:rsid w:val="004A1996"/>
    <w:rsid w:val="004D65BF"/>
    <w:rsid w:val="0056650E"/>
    <w:rsid w:val="005E6401"/>
    <w:rsid w:val="007015F0"/>
    <w:rsid w:val="007F60D3"/>
    <w:rsid w:val="0098255E"/>
    <w:rsid w:val="009E5F7C"/>
    <w:rsid w:val="00A22C39"/>
    <w:rsid w:val="00A6445A"/>
    <w:rsid w:val="00B72299"/>
    <w:rsid w:val="00C22A73"/>
    <w:rsid w:val="00C948C3"/>
    <w:rsid w:val="00CA3B62"/>
    <w:rsid w:val="00CE6EAC"/>
    <w:rsid w:val="00CF556B"/>
    <w:rsid w:val="00D4505F"/>
    <w:rsid w:val="00D7184B"/>
    <w:rsid w:val="00E400F0"/>
    <w:rsid w:val="00E66766"/>
    <w:rsid w:val="00EA30EC"/>
    <w:rsid w:val="00F30A86"/>
    <w:rsid w:val="00FD7047"/>
    <w:rsid w:val="00FE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4C6B1"/>
  <w15:chartTrackingRefBased/>
  <w15:docId w15:val="{6583C677-E345-40CB-9CE8-2E0E515D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65BF"/>
    <w:pPr>
      <w:spacing w:before="0"/>
    </w:pPr>
    <w:rPr>
      <w:rFonts w:ascii="Arial" w:eastAsia="Times New Roman" w:hAnsi="Arial" w:cs="Times New Roman"/>
      <w:sz w:val="24"/>
      <w:szCs w:val="24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D65BF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D65BF"/>
    <w:rPr>
      <w:rFonts w:ascii="Arial" w:eastAsia="Times New Roman" w:hAnsi="Arial" w:cs="Times New Roman"/>
      <w:sz w:val="24"/>
      <w:szCs w:val="24"/>
      <w:lang w:val="en-US" w:eastAsia="de-DE"/>
    </w:rPr>
  </w:style>
  <w:style w:type="paragraph" w:styleId="Header">
    <w:name w:val="header"/>
    <w:basedOn w:val="Normal"/>
    <w:link w:val="HeaderChar"/>
    <w:unhideWhenUsed/>
    <w:rsid w:val="00457BC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BCB"/>
    <w:rPr>
      <w:rFonts w:ascii="Arial" w:eastAsia="Times New Roman" w:hAnsi="Arial" w:cs="Times New Roman"/>
      <w:sz w:val="24"/>
      <w:szCs w:val="24"/>
      <w:lang w:val="en-US" w:eastAsia="de-DE"/>
    </w:rPr>
  </w:style>
  <w:style w:type="paragraph" w:styleId="Footer">
    <w:name w:val="footer"/>
    <w:basedOn w:val="Normal"/>
    <w:link w:val="FooterChar"/>
    <w:uiPriority w:val="99"/>
    <w:unhideWhenUsed/>
    <w:rsid w:val="00457BC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BCB"/>
    <w:rPr>
      <w:rFonts w:ascii="Arial" w:eastAsia="Times New Roman" w:hAnsi="Arial" w:cs="Times New Roman"/>
      <w:sz w:val="24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40364D2F0DC141AE356372B7A7E9D5" ma:contentTypeVersion="4" ma:contentTypeDescription="Ein neues Dokument erstellen." ma:contentTypeScope="" ma:versionID="95efb62811b5b8720a9f7dadf10e3f2b">
  <xsd:schema xmlns:xsd="http://www.w3.org/2001/XMLSchema" xmlns:xs="http://www.w3.org/2001/XMLSchema" xmlns:p="http://schemas.microsoft.com/office/2006/metadata/properties" xmlns:ns2="64de043a-ce85-4bde-bbd2-3f931102b68c" xmlns:ns3="e9af4f5a-8849-4eb7-a6f3-46e38ed7cbdf" targetNamespace="http://schemas.microsoft.com/office/2006/metadata/properties" ma:root="true" ma:fieldsID="c4023e88f1201f331b566d4676c4db4d" ns2:_="" ns3:_="">
    <xsd:import namespace="64de043a-ce85-4bde-bbd2-3f931102b68c"/>
    <xsd:import namespace="e9af4f5a-8849-4eb7-a6f3-46e38ed7cb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043a-ce85-4bde-bbd2-3f931102b6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f4f5a-8849-4eb7-a6f3-46e38ed7c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51306E-F590-472D-B226-042554684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043a-ce85-4bde-bbd2-3f931102b68c"/>
    <ds:schemaRef ds:uri="e9af4f5a-8849-4eb7-a6f3-46e38ed7c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C3D081-1675-4774-A79D-BE8FC566EF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0933AF-A878-4A3C-B4B4-0DCEBFE426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714</Words>
  <Characters>4075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Slattery</dc:creator>
  <cp:keywords/>
  <dc:description/>
  <cp:lastModifiedBy>Brenda Vanseters</cp:lastModifiedBy>
  <cp:revision>3</cp:revision>
  <dcterms:created xsi:type="dcterms:W3CDTF">2017-08-02T10:37:00Z</dcterms:created>
  <dcterms:modified xsi:type="dcterms:W3CDTF">2018-04-24T08:27:00Z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0x0101006240364D2F0DC141AE356372B7A7E9D5</vt:lpwstr>
  </property>
</Properties>
</file>